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462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6"/>
        <w:gridCol w:w="1679"/>
        <w:gridCol w:w="1679"/>
        <w:gridCol w:w="1679"/>
        <w:gridCol w:w="1679"/>
        <w:gridCol w:w="1679"/>
        <w:gridCol w:w="1679"/>
        <w:gridCol w:w="206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34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34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招标事项核准意见表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34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项目单位：彭阳县水务局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134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  <w:t>彭阳县赵沟小流域综合治理项目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招标范围</w:t>
            </w:r>
          </w:p>
        </w:tc>
        <w:tc>
          <w:tcPr>
            <w:tcW w:w="3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招标组织形式</w:t>
            </w:r>
          </w:p>
        </w:tc>
        <w:tc>
          <w:tcPr>
            <w:tcW w:w="3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招标方式</w:t>
            </w:r>
          </w:p>
        </w:tc>
        <w:tc>
          <w:tcPr>
            <w:tcW w:w="2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不采用招标方式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全部招标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部分招标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自行招标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委托招标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邀请招标</w:t>
            </w:r>
          </w:p>
        </w:tc>
        <w:tc>
          <w:tcPr>
            <w:tcW w:w="2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勘察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exac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安装工程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监理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主要设备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重要材料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36C06"/>
    <w:rsid w:val="50F3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left="200" w:leftChars="200" w:firstLine="420"/>
    </w:pPr>
  </w:style>
  <w:style w:type="paragraph" w:styleId="3">
    <w:name w:val="Body Text Indent"/>
    <w:basedOn w:val="1"/>
    <w:qFormat/>
    <w:uiPriority w:val="99"/>
    <w:pPr>
      <w:ind w:firstLine="720" w:firstLineChars="225"/>
    </w:pPr>
    <w:rPr>
      <w:rFonts w:eastAsia="仿宋_GB2312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2021-11-26T02:57:00Z</dcterms:created>
  <dc:creator>lenovo</dc:creator>
  <cp:lastModifiedBy>lenovo</cp:lastModifiedBy>
  <dcterms:modified xsi:type="dcterms:W3CDTF">2021-11-26T02:57:50Z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4CE63DF343FB4D14AE8601E34E9B267E</vt:lpwstr>
  </property>
</Properties>
</file>