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00" w:type="dxa"/>
        <w:tblInd w:w="-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404"/>
        <w:gridCol w:w="1101"/>
        <w:gridCol w:w="1054"/>
        <w:gridCol w:w="1331"/>
        <w:gridCol w:w="1787"/>
        <w:gridCol w:w="7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" w:eastAsia="zh-CN" w:bidi="ar"/>
              </w:rPr>
              <w:t>彭阳县红河镇街道公厕建设项目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投资概算表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序号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项目名称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合计（万元）</w:t>
            </w:r>
          </w:p>
        </w:tc>
        <w:tc>
          <w:tcPr>
            <w:tcW w:w="4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技术经济指标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占投资比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sz w:val="21"/>
                <w:szCs w:val="24"/>
              </w:rPr>
            </w:pPr>
          </w:p>
        </w:tc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sz w:val="21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sz w:val="21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工程量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单位价值（元）</w:t>
            </w: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工程费用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61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公共卫生间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30.29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m</w:t>
            </w:r>
            <w:r>
              <w:rPr>
                <w:rFonts w:hint="eastAsia" w:ascii="宋体" w:hAnsi="宋体"/>
                <w:b/>
                <w:sz w:val="21"/>
                <w:szCs w:val="24"/>
                <w:vertAlign w:val="superscript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65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5314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1.1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公共卫生间-土建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30.29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m</w:t>
            </w:r>
            <w:r>
              <w:rPr>
                <w:rFonts w:hint="eastAsia" w:ascii="宋体" w:hAnsi="宋体"/>
                <w:sz w:val="21"/>
                <w:szCs w:val="24"/>
                <w:vertAlign w:val="superscript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65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4660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1.2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公共卫生间-给排水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2.45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m</w:t>
            </w:r>
            <w:r>
              <w:rPr>
                <w:rFonts w:hint="eastAsia" w:ascii="宋体" w:hAnsi="宋体"/>
                <w:sz w:val="21"/>
                <w:szCs w:val="24"/>
                <w:vertAlign w:val="superscript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65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377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1.3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公共卫生间-采暖及通风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0.4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m</w:t>
            </w:r>
            <w:r>
              <w:rPr>
                <w:rFonts w:hint="eastAsia" w:ascii="宋体" w:hAnsi="宋体"/>
                <w:sz w:val="21"/>
                <w:szCs w:val="24"/>
                <w:vertAlign w:val="superscript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65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62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1.4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公共卫生间-电气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1.4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m</w:t>
            </w:r>
            <w:r>
              <w:rPr>
                <w:rFonts w:hint="eastAsia" w:ascii="宋体" w:hAnsi="宋体"/>
                <w:sz w:val="21"/>
                <w:szCs w:val="24"/>
                <w:vertAlign w:val="superscript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65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室外附属工程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26.46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2.1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土建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210032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2.2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给排水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3.31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33147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2.3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电气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2.14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21435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二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其他费用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5.93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设计及方案费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sz w:val="21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预结算编制费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0.49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工程监理费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0.61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工程测量费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材料检验试验费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6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招标代理费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0.83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三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预备费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2.01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万元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宋体" w:hAnsi="宋体"/>
                <w:b/>
                <w:bCs/>
                <w:sz w:val="21"/>
                <w:szCs w:val="24"/>
                <w:lang w:val="e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4"/>
                <w:lang w:val="e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四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总投资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68.94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万元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宋体" w:hAnsi="宋体"/>
                <w:sz w:val="21"/>
                <w:szCs w:val="24"/>
                <w:lang w:val="e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4"/>
                <w:lang w:val="e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3AA2"/>
    <w:rsid w:val="12E0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2021-11-24T02:19:00Z</dcterms:created>
  <dc:creator>Administrator</dc:creator>
  <cp:lastModifiedBy>Administrator</cp:lastModifiedBy>
  <dcterms:modified xsi:type="dcterms:W3CDTF">2021-11-24T02:19:25Z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