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1B" w:rsidRDefault="00FD5F1B" w:rsidP="00FD5F1B">
      <w:pPr>
        <w:widowControl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附件3</w:t>
      </w:r>
    </w:p>
    <w:p w:rsidR="00FD5F1B" w:rsidRDefault="00FD5F1B" w:rsidP="00FD5F1B">
      <w:pPr>
        <w:widowControl/>
        <w:ind w:firstLine="720"/>
        <w:jc w:val="center"/>
        <w:rPr>
          <w:rFonts w:ascii="仿宋_GB2312" w:eastAsia="仿宋_GB2312" w:hint="eastAsia"/>
          <w:b/>
          <w:bCs/>
          <w:kern w:val="0"/>
          <w:sz w:val="36"/>
          <w:szCs w:val="36"/>
        </w:rPr>
      </w:pPr>
    </w:p>
    <w:p w:rsidR="00FD5F1B" w:rsidRDefault="00FD5F1B" w:rsidP="00FD5F1B">
      <w:pPr>
        <w:widowControl/>
        <w:ind w:firstLine="720"/>
        <w:jc w:val="center"/>
        <w:rPr>
          <w:rFonts w:ascii="仿宋_GB2312" w:eastAsia="仿宋_GB2312" w:hint="eastAsia"/>
          <w:b/>
          <w:bCs/>
          <w:kern w:val="0"/>
          <w:sz w:val="36"/>
          <w:szCs w:val="36"/>
        </w:rPr>
      </w:pPr>
    </w:p>
    <w:p w:rsidR="00FD5F1B" w:rsidRDefault="00FD5F1B" w:rsidP="00FD5F1B">
      <w:pPr>
        <w:widowControl/>
        <w:ind w:firstLine="720"/>
        <w:jc w:val="center"/>
        <w:rPr>
          <w:rFonts w:ascii="仿宋_GB2312" w:eastAsia="仿宋_GB2312" w:hint="eastAsia"/>
          <w:b/>
          <w:bCs/>
          <w:kern w:val="0"/>
          <w:sz w:val="36"/>
          <w:szCs w:val="36"/>
        </w:rPr>
      </w:pPr>
    </w:p>
    <w:p w:rsidR="00FD5F1B" w:rsidRDefault="00FD5F1B" w:rsidP="00FD5F1B">
      <w:pPr>
        <w:widowControl/>
        <w:jc w:val="center"/>
        <w:rPr>
          <w:rFonts w:ascii="方正小标宋_GBK" w:hAnsi="方正小标宋_GBK" w:hint="eastAsia"/>
          <w:kern w:val="0"/>
          <w:sz w:val="44"/>
          <w:szCs w:val="44"/>
        </w:rPr>
      </w:pPr>
      <w:r>
        <w:rPr>
          <w:rFonts w:ascii="方正小标宋_GBK" w:hAnsi="方正小标宋_GBK"/>
          <w:kern w:val="0"/>
          <w:sz w:val="44"/>
          <w:szCs w:val="44"/>
        </w:rPr>
        <w:t>宁夏普惠性民办幼儿园申报审批表</w:t>
      </w:r>
    </w:p>
    <w:p w:rsidR="00FD5F1B" w:rsidRDefault="00FD5F1B" w:rsidP="00FD5F1B">
      <w:pPr>
        <w:widowControl/>
        <w:ind w:firstLine="600"/>
        <w:rPr>
          <w:rFonts w:ascii="仿宋_GB2312" w:eastAsia="仿宋_GB2312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40"/>
        <w:jc w:val="center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宁夏回族自治区教育厅制</w:t>
      </w: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720"/>
        <w:rPr>
          <w:rFonts w:ascii="方正小标宋_GBK" w:hAnsi="方正小标宋_GBK"/>
          <w:kern w:val="0"/>
          <w:sz w:val="36"/>
          <w:szCs w:val="36"/>
        </w:rPr>
      </w:pPr>
      <w:r>
        <w:rPr>
          <w:rFonts w:ascii="方正小标宋_GBK" w:hAnsi="方正小标宋_GBK"/>
          <w:kern w:val="0"/>
          <w:sz w:val="36"/>
          <w:szCs w:val="36"/>
        </w:rPr>
        <w:t xml:space="preserve">           </w:t>
      </w:r>
    </w:p>
    <w:p w:rsidR="00FD5F1B" w:rsidRDefault="00FD5F1B" w:rsidP="00FD5F1B">
      <w:pPr>
        <w:widowControl/>
        <w:jc w:val="center"/>
        <w:rPr>
          <w:rFonts w:ascii="方正小标宋_GBK" w:hAnsi="方正小标宋_GBK" w:hint="eastAsia"/>
          <w:kern w:val="0"/>
          <w:sz w:val="36"/>
          <w:szCs w:val="36"/>
        </w:rPr>
      </w:pPr>
      <w:r>
        <w:rPr>
          <w:rFonts w:ascii="方正小标宋_GBK" w:hAnsi="方正小标宋_GBK"/>
          <w:kern w:val="0"/>
          <w:sz w:val="36"/>
          <w:szCs w:val="36"/>
        </w:rPr>
        <w:t xml:space="preserve">  </w:t>
      </w:r>
      <w:r>
        <w:rPr>
          <w:rFonts w:ascii="方正小标宋_GBK" w:hAnsi="方正小标宋_GBK"/>
          <w:kern w:val="0"/>
          <w:sz w:val="36"/>
          <w:szCs w:val="36"/>
        </w:rPr>
        <w:t>填</w:t>
      </w:r>
      <w:r>
        <w:rPr>
          <w:rFonts w:ascii="方正小标宋_GBK" w:hAnsi="方正小标宋_GBK"/>
          <w:kern w:val="0"/>
          <w:sz w:val="36"/>
          <w:szCs w:val="36"/>
        </w:rPr>
        <w:t xml:space="preserve">  </w:t>
      </w:r>
      <w:r>
        <w:rPr>
          <w:rFonts w:ascii="方正小标宋_GBK" w:hAnsi="方正小标宋_GBK"/>
          <w:kern w:val="0"/>
          <w:sz w:val="36"/>
          <w:szCs w:val="36"/>
        </w:rPr>
        <w:t>表</w:t>
      </w:r>
      <w:r>
        <w:rPr>
          <w:rFonts w:ascii="方正小标宋_GBK" w:hAnsi="方正小标宋_GBK"/>
          <w:kern w:val="0"/>
          <w:sz w:val="36"/>
          <w:szCs w:val="36"/>
        </w:rPr>
        <w:t xml:space="preserve">  </w:t>
      </w:r>
      <w:r>
        <w:rPr>
          <w:rFonts w:ascii="方正小标宋_GBK" w:hAnsi="方正小标宋_GBK"/>
          <w:kern w:val="0"/>
          <w:sz w:val="36"/>
          <w:szCs w:val="36"/>
        </w:rPr>
        <w:t>说</w:t>
      </w:r>
      <w:r>
        <w:rPr>
          <w:rFonts w:ascii="方正小标宋_GBK" w:hAnsi="方正小标宋_GBK"/>
          <w:kern w:val="0"/>
          <w:sz w:val="36"/>
          <w:szCs w:val="36"/>
        </w:rPr>
        <w:t xml:space="preserve">  </w:t>
      </w:r>
      <w:r>
        <w:rPr>
          <w:rFonts w:ascii="方正小标宋_GBK" w:hAnsi="方正小标宋_GBK"/>
          <w:kern w:val="0"/>
          <w:sz w:val="36"/>
          <w:szCs w:val="36"/>
        </w:rPr>
        <w:t>明</w:t>
      </w:r>
    </w:p>
    <w:p w:rsidR="00FD5F1B" w:rsidRDefault="00FD5F1B" w:rsidP="00FD5F1B">
      <w:pPr>
        <w:widowControl/>
        <w:ind w:firstLine="600"/>
        <w:rPr>
          <w:rFonts w:ascii="仿宋_GB2312" w:eastAsia="仿宋_GB2312"/>
          <w:b/>
          <w:bCs/>
          <w:kern w:val="0"/>
          <w:sz w:val="30"/>
          <w:szCs w:val="30"/>
        </w:rPr>
      </w:pPr>
    </w:p>
    <w:p w:rsidR="00FD5F1B" w:rsidRDefault="00FD5F1B" w:rsidP="00FD5F1B">
      <w:pPr>
        <w:widowControl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一、本表请用钢笔填写，内容必须真实、准确、字迹端正清楚。</w:t>
      </w:r>
    </w:p>
    <w:p w:rsidR="00FD5F1B" w:rsidRDefault="00FD5F1B" w:rsidP="00FD5F1B">
      <w:pPr>
        <w:widowControl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二、表格内容，要求用数字填写的均用数字，其他如肯定回答用“√”表示，否定回答用“X”表示。</w:t>
      </w:r>
    </w:p>
    <w:p w:rsidR="00FD5F1B" w:rsidRDefault="00FD5F1B" w:rsidP="00FD5F1B">
      <w:pPr>
        <w:widowControl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三、申报时应填写表格一式三份，幼儿园留存一份，主管教育行政部门留存一份，报教育厅备案一份。</w:t>
      </w: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ind w:firstLine="600"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rPr>
          <w:rFonts w:ascii="仿宋_GB2312" w:eastAsia="仿宋_GB2312" w:hint="eastAsia"/>
          <w:kern w:val="0"/>
          <w:sz w:val="30"/>
          <w:szCs w:val="30"/>
        </w:rPr>
      </w:pPr>
    </w:p>
    <w:p w:rsidR="00FD5F1B" w:rsidRDefault="00FD5F1B" w:rsidP="00FD5F1B">
      <w:pPr>
        <w:widowControl/>
        <w:rPr>
          <w:rFonts w:ascii="仿宋_GB2312" w:eastAsia="仿宋_GB2312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int="eastAsia"/>
          <w:b/>
          <w:bCs/>
          <w:kern w:val="0"/>
          <w:sz w:val="30"/>
          <w:szCs w:val="30"/>
        </w:rPr>
        <w:lastRenderedPageBreak/>
        <w:t>一、基本情况</w:t>
      </w:r>
    </w:p>
    <w:tbl>
      <w:tblPr>
        <w:tblW w:w="0" w:type="auto"/>
        <w:tblLayout w:type="fixed"/>
        <w:tblLook w:val="0000"/>
      </w:tblPr>
      <w:tblGrid>
        <w:gridCol w:w="563"/>
        <w:gridCol w:w="751"/>
        <w:gridCol w:w="1129"/>
        <w:gridCol w:w="12"/>
        <w:gridCol w:w="737"/>
        <w:gridCol w:w="191"/>
        <w:gridCol w:w="567"/>
        <w:gridCol w:w="380"/>
        <w:gridCol w:w="752"/>
        <w:gridCol w:w="179"/>
        <w:gridCol w:w="198"/>
        <w:gridCol w:w="186"/>
        <w:gridCol w:w="754"/>
        <w:gridCol w:w="186"/>
        <w:gridCol w:w="754"/>
        <w:gridCol w:w="559"/>
        <w:gridCol w:w="1210"/>
      </w:tblGrid>
      <w:tr w:rsidR="00FD5F1B" w:rsidTr="00EA147A">
        <w:trPr>
          <w:trHeight w:val="383"/>
        </w:trPr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幼儿园名称</w:t>
            </w:r>
          </w:p>
        </w:tc>
        <w:tc>
          <w:tcPr>
            <w:tcW w:w="28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建园时间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02"/>
        </w:trPr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办园地址</w:t>
            </w:r>
          </w:p>
        </w:tc>
        <w:tc>
          <w:tcPr>
            <w:tcW w:w="28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园长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383"/>
        </w:trPr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办园单位</w:t>
            </w:r>
          </w:p>
        </w:tc>
        <w:tc>
          <w:tcPr>
            <w:tcW w:w="28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3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383"/>
        </w:trPr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法人姓名</w:t>
            </w:r>
          </w:p>
        </w:tc>
        <w:tc>
          <w:tcPr>
            <w:tcW w:w="54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收费标准（以物价局核对标准为准）</w:t>
            </w:r>
          </w:p>
        </w:tc>
      </w:tr>
      <w:tr w:rsidR="00FD5F1B" w:rsidTr="00EA147A">
        <w:trPr>
          <w:trHeight w:val="159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占地面积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建筑面积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户外活动场地面积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园长（书记）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保育员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医务员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炊事员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其他人员</w:t>
            </w:r>
          </w:p>
        </w:tc>
        <w:tc>
          <w:tcPr>
            <w:tcW w:w="12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383"/>
        </w:trPr>
        <w:tc>
          <w:tcPr>
            <w:tcW w:w="4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规模</w:t>
            </w:r>
          </w:p>
        </w:tc>
        <w:tc>
          <w:tcPr>
            <w:tcW w:w="47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形式（√）</w:t>
            </w:r>
          </w:p>
        </w:tc>
      </w:tr>
      <w:tr w:rsidR="00FD5F1B" w:rsidTr="00EA147A">
        <w:trPr>
          <w:trHeight w:val="1190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班数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幼儿数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学制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寄宿制（全托）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全日制（设餐）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全日制（未设餐）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</w:tr>
      <w:tr w:rsidR="00FD5F1B" w:rsidTr="00EA147A">
        <w:trPr>
          <w:trHeight w:val="402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383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大班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02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中班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383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小班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02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托班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02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混合班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FD5F1B" w:rsidRDefault="00FD5F1B" w:rsidP="00FD5F1B">
      <w:pPr>
        <w:widowControl/>
        <w:rPr>
          <w:rFonts w:ascii="仿宋_GB2312" w:eastAsia="仿宋_GB2312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int="eastAsia"/>
          <w:b/>
          <w:bCs/>
          <w:kern w:val="0"/>
          <w:sz w:val="30"/>
          <w:szCs w:val="30"/>
        </w:rPr>
        <w:t>二、教职工学历</w:t>
      </w:r>
    </w:p>
    <w:tbl>
      <w:tblPr>
        <w:tblW w:w="0" w:type="auto"/>
        <w:tblLayout w:type="fixed"/>
        <w:tblLook w:val="0000"/>
      </w:tblPr>
      <w:tblGrid>
        <w:gridCol w:w="1276"/>
        <w:gridCol w:w="660"/>
        <w:gridCol w:w="660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0"/>
      </w:tblGrid>
      <w:tr w:rsidR="00FD5F1B" w:rsidTr="00EA147A">
        <w:trPr>
          <w:trHeight w:val="46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62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3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</w:p>
        </w:tc>
      </w:tr>
      <w:tr w:rsidR="00FD5F1B" w:rsidTr="00EA147A">
        <w:trPr>
          <w:trHeight w:val="42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大专毕业及以上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中专毕业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高中及以下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中学高级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高级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一级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二级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三级</w:t>
            </w:r>
          </w:p>
        </w:tc>
      </w:tr>
      <w:tr w:rsidR="00FD5F1B" w:rsidTr="00EA147A">
        <w:trPr>
          <w:trHeight w:val="113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幼师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高中毕业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初中毕业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初中以下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F1B" w:rsidRDefault="00FD5F1B" w:rsidP="00EA147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管理人员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保育员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医务人员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FD5F1B" w:rsidRDefault="00FD5F1B" w:rsidP="00FD5F1B">
      <w:pPr>
        <w:widowControl/>
        <w:rPr>
          <w:rFonts w:ascii="仿宋_GB2312" w:eastAsia="仿宋_GB2312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int="eastAsia"/>
          <w:b/>
          <w:bCs/>
          <w:kern w:val="0"/>
          <w:sz w:val="30"/>
          <w:szCs w:val="30"/>
        </w:rPr>
        <w:lastRenderedPageBreak/>
        <w:t>三、申报</w:t>
      </w:r>
    </w:p>
    <w:tbl>
      <w:tblPr>
        <w:tblW w:w="0" w:type="auto"/>
        <w:tblLayout w:type="fixed"/>
        <w:tblLook w:val="0000"/>
      </w:tblPr>
      <w:tblGrid>
        <w:gridCol w:w="1368"/>
        <w:gridCol w:w="7388"/>
      </w:tblGrid>
      <w:tr w:rsidR="00FD5F1B" w:rsidTr="00EA147A">
        <w:trPr>
          <w:trHeight w:val="312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何时通过几类幼儿园验收</w:t>
            </w:r>
          </w:p>
        </w:tc>
        <w:tc>
          <w:tcPr>
            <w:tcW w:w="7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FD5F1B" w:rsidTr="00EA147A">
        <w:trPr>
          <w:trHeight w:val="471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申报意见</w:t>
            </w:r>
          </w:p>
        </w:tc>
        <w:tc>
          <w:tcPr>
            <w:tcW w:w="7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</w:t>
            </w: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ind w:right="420" w:firstLine="441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法人代表盖章</w:t>
            </w:r>
          </w:p>
          <w:p w:rsidR="00FD5F1B" w:rsidRDefault="00FD5F1B" w:rsidP="00EA147A">
            <w:pPr>
              <w:widowControl/>
              <w:ind w:right="420" w:firstLine="4410"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 w:rsidR="00FD5F1B" w:rsidTr="00EA147A">
        <w:trPr>
          <w:trHeight w:val="479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县（市、区）教育行政部门意见</w:t>
            </w:r>
          </w:p>
        </w:tc>
        <w:tc>
          <w:tcPr>
            <w:tcW w:w="7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</w:t>
            </w: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ind w:firstLine="4725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（盖 章）</w:t>
            </w:r>
          </w:p>
          <w:p w:rsidR="00FD5F1B" w:rsidRDefault="00FD5F1B" w:rsidP="00EA147A">
            <w:pPr>
              <w:widowControl/>
              <w:ind w:firstLine="4725"/>
              <w:rPr>
                <w:rFonts w:ascii="宋体" w:hAnsi="宋体" w:hint="eastAsia"/>
                <w:kern w:val="0"/>
                <w:szCs w:val="21"/>
              </w:rPr>
            </w:pPr>
          </w:p>
          <w:p w:rsidR="00FD5F1B" w:rsidRDefault="00FD5F1B" w:rsidP="00EA147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年   月    日</w:t>
            </w:r>
          </w:p>
        </w:tc>
      </w:tr>
    </w:tbl>
    <w:p w:rsidR="00FD5F1B" w:rsidRDefault="00FD5F1B" w:rsidP="00FD5F1B">
      <w:pPr>
        <w:widowControl/>
        <w:rPr>
          <w:rFonts w:ascii="仿宋_GB2312" w:eastAsia="仿宋_GB2312" w:hint="eastAsia"/>
          <w:kern w:val="0"/>
          <w:sz w:val="30"/>
          <w:szCs w:val="30"/>
        </w:rPr>
      </w:pPr>
    </w:p>
    <w:p w:rsidR="00555933" w:rsidRDefault="00FD5F1B"/>
    <w:sectPr w:rsidR="00555933">
      <w:pgSz w:w="11906" w:h="16838"/>
      <w:pgMar w:top="1440" w:right="1406" w:bottom="1440" w:left="140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5F1B"/>
    <w:rsid w:val="0012688C"/>
    <w:rsid w:val="00A07288"/>
    <w:rsid w:val="00CC1C89"/>
    <w:rsid w:val="00FD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</Words>
  <Characters>791</Characters>
  <Application>Microsoft Office Word</Application>
  <DocSecurity>0</DocSecurity>
  <Lines>6</Lines>
  <Paragraphs>1</Paragraphs>
  <ScaleCrop>false</ScaleCrop>
  <Company>Lenovo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2017-11-23T00:48:00Z</dcterms:created>
  <dcterms:modified xsi:type="dcterms:W3CDTF">2017-11-23T00:49:00Z</dcterms:modified>
</cp:coreProperties>
</file>