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pacing w:line="560" w:lineRule="exact"/>
        <w:ind w:firstLine="161" w:firstLineChars="50"/>
        <w:textAlignment w:val="auto"/>
        <w:rPr>
          <w:rFonts w:hint="eastAsia" w:ascii="仿宋_GB2312" w:eastAsia="仿宋_GB2312" w:cs="宋体"/>
          <w:b/>
          <w:kern w:val="0"/>
          <w:sz w:val="32"/>
          <w:szCs w:val="32"/>
        </w:rPr>
      </w:pPr>
      <w:r>
        <w:rPr>
          <w:rFonts w:hint="eastAsia" w:ascii="仿宋_GB2312" w:eastAsia="仿宋_GB2312" w:cs="仿宋_GB2312"/>
          <w:b/>
          <w:kern w:val="0"/>
          <w:sz w:val="32"/>
          <w:szCs w:val="32"/>
        </w:rPr>
        <w:t>附件5</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hint="eastAsia" w:ascii="方正小标宋简体" w:hAnsi="宋体" w:eastAsia="方正小标宋简体" w:cs="黑体"/>
          <w:kern w:val="0"/>
          <w:sz w:val="44"/>
          <w:szCs w:val="44"/>
        </w:rPr>
      </w:pPr>
      <w:r>
        <w:rPr>
          <w:rFonts w:hint="eastAsia" w:ascii="宋体" w:hAnsi="宋体" w:cs="黑体"/>
          <w:kern w:val="0"/>
          <w:sz w:val="36"/>
          <w:szCs w:val="36"/>
        </w:rPr>
        <w:t xml:space="preserve">  </w:t>
      </w:r>
      <w:r>
        <w:rPr>
          <w:rFonts w:hint="eastAsia" w:ascii="方正小标宋简体" w:hAnsi="宋体" w:eastAsia="方正小标宋简体" w:cs="黑体"/>
          <w:kern w:val="0"/>
          <w:sz w:val="44"/>
          <w:szCs w:val="44"/>
          <w:lang w:eastAsia="zh-CN"/>
        </w:rPr>
        <w:t>201</w:t>
      </w:r>
      <w:r>
        <w:rPr>
          <w:rFonts w:hint="eastAsia" w:ascii="方正小标宋简体" w:hAnsi="宋体" w:eastAsia="方正小标宋简体" w:cs="黑体"/>
          <w:kern w:val="0"/>
          <w:sz w:val="44"/>
          <w:szCs w:val="44"/>
          <w:lang w:val="en-US" w:eastAsia="zh-CN"/>
        </w:rPr>
        <w:t>9</w:t>
      </w:r>
      <w:r>
        <w:rPr>
          <w:rFonts w:hint="eastAsia" w:ascii="方正小标宋简体" w:hAnsi="宋体" w:eastAsia="方正小标宋简体" w:cs="黑体"/>
          <w:kern w:val="0"/>
          <w:sz w:val="44"/>
          <w:szCs w:val="44"/>
        </w:rPr>
        <w:t>年全区初中毕业生信息技术考核说明</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hint="eastAsia" w:ascii="方正小标宋简体" w:hAnsi="宋体" w:eastAsia="方正小标宋简体" w:cs="黑体"/>
          <w:kern w:val="0"/>
          <w:sz w:val="44"/>
          <w:szCs w:val="44"/>
        </w:rPr>
      </w:pP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kern w:val="0"/>
          <w:sz w:val="32"/>
          <w:szCs w:val="32"/>
        </w:rPr>
      </w:pPr>
      <w:r>
        <w:rPr>
          <w:rFonts w:hint="eastAsia" w:ascii="仿宋_GB2312" w:eastAsia="仿宋_GB2312" w:cs="仿宋_GB2312"/>
          <w:kern w:val="0"/>
          <w:sz w:val="32"/>
          <w:szCs w:val="32"/>
        </w:rPr>
        <w:t>本说明根据国家教育部颁发的《中小学信息技术课程指导纲要</w:t>
      </w:r>
      <w:r>
        <w:rPr>
          <w:rFonts w:ascii="仿宋_GB2312" w:eastAsia="仿宋_GB2312" w:cs="仿宋_GB2312"/>
          <w:kern w:val="0"/>
          <w:sz w:val="32"/>
          <w:szCs w:val="32"/>
        </w:rPr>
        <w:t>(</w:t>
      </w:r>
      <w:r>
        <w:rPr>
          <w:rFonts w:hint="eastAsia" w:ascii="仿宋_GB2312" w:eastAsia="仿宋_GB2312" w:cs="仿宋_GB2312"/>
          <w:kern w:val="0"/>
          <w:sz w:val="32"/>
          <w:szCs w:val="32"/>
        </w:rPr>
        <w:t>试行</w:t>
      </w:r>
      <w:r>
        <w:rPr>
          <w:rFonts w:ascii="仿宋_GB2312" w:eastAsia="仿宋_GB2312" w:cs="仿宋_GB2312"/>
          <w:kern w:val="0"/>
          <w:sz w:val="32"/>
          <w:szCs w:val="32"/>
        </w:rPr>
        <w:t>)</w:t>
      </w:r>
      <w:r>
        <w:rPr>
          <w:rFonts w:hint="eastAsia" w:ascii="仿宋_GB2312" w:eastAsia="仿宋_GB2312" w:cs="仿宋_GB2312"/>
          <w:kern w:val="0"/>
          <w:sz w:val="32"/>
          <w:szCs w:val="32"/>
        </w:rPr>
        <w:t>》并结合我区义务教育阶段信息技术课程实施的实际情况而确定。</w:t>
      </w:r>
    </w:p>
    <w:p>
      <w:pPr>
        <w:keepNext w:val="0"/>
        <w:keepLines w:val="0"/>
        <w:pageBreakBefore w:val="0"/>
        <w:widowControl/>
        <w:tabs>
          <w:tab w:val="left" w:pos="3675"/>
        </w:tabs>
        <w:kinsoku/>
        <w:wordWrap/>
        <w:overflowPunct/>
        <w:topLinePunct w:val="0"/>
        <w:autoSpaceDE w:val="0"/>
        <w:autoSpaceDN w:val="0"/>
        <w:bidi w:val="0"/>
        <w:adjustRightInd w:val="0"/>
        <w:spacing w:line="560" w:lineRule="exact"/>
        <w:ind w:firstLine="640" w:firstLineChars="200"/>
        <w:textAlignment w:val="auto"/>
        <w:rPr>
          <w:rFonts w:ascii="宋体"/>
          <w:kern w:val="0"/>
          <w:sz w:val="32"/>
          <w:szCs w:val="32"/>
        </w:rPr>
      </w:pPr>
      <w:r>
        <w:rPr>
          <w:rFonts w:hint="eastAsia" w:ascii="黑体" w:eastAsia="黑体" w:cs="黑体"/>
          <w:kern w:val="0"/>
          <w:sz w:val="32"/>
          <w:szCs w:val="32"/>
        </w:rPr>
        <w:t>一、考核性质</w:t>
      </w:r>
      <w:r>
        <w:rPr>
          <w:rFonts w:ascii="黑体" w:eastAsia="黑体" w:cs="黑体"/>
          <w:kern w:val="0"/>
          <w:sz w:val="32"/>
          <w:szCs w:val="32"/>
        </w:rPr>
        <w:tab/>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kern w:val="0"/>
          <w:sz w:val="32"/>
          <w:szCs w:val="32"/>
        </w:rPr>
      </w:pPr>
      <w:r>
        <w:rPr>
          <w:rFonts w:hint="eastAsia" w:ascii="仿宋_GB2312" w:eastAsia="仿宋_GB2312" w:cs="仿宋_GB2312"/>
          <w:kern w:val="0"/>
          <w:sz w:val="32"/>
          <w:szCs w:val="32"/>
        </w:rPr>
        <w:t>初中毕业生信息技术考核是学生综合素质评价的重要内容，又是初中信息技术课程学业测试，旨在考核学生对此阶段所学的信息技术基础知识、基本操作技能的理解和掌握程度，以及学生运用所学信息技术知识和技能解决学习和生活中实际问题的能力与水平。</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textAlignment w:val="auto"/>
        <w:rPr>
          <w:rFonts w:ascii="宋体"/>
          <w:kern w:val="0"/>
          <w:sz w:val="32"/>
          <w:szCs w:val="32"/>
        </w:rPr>
      </w:pPr>
      <w:r>
        <w:rPr>
          <w:rFonts w:hint="eastAsia" w:ascii="黑体" w:eastAsia="黑体" w:cs="黑体"/>
          <w:kern w:val="0"/>
          <w:sz w:val="32"/>
          <w:szCs w:val="32"/>
        </w:rPr>
        <w:t>二、指导思想</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kern w:val="0"/>
          <w:sz w:val="32"/>
          <w:szCs w:val="32"/>
        </w:rPr>
      </w:pPr>
      <w:r>
        <w:rPr>
          <w:rFonts w:ascii="仿宋_GB2312" w:eastAsia="仿宋_GB2312" w:cs="仿宋_GB2312"/>
          <w:kern w:val="0"/>
          <w:sz w:val="32"/>
          <w:szCs w:val="32"/>
        </w:rPr>
        <w:t>1</w:t>
      </w:r>
      <w:r>
        <w:rPr>
          <w:rFonts w:hint="eastAsia" w:ascii="仿宋_GB2312" w:eastAsia="仿宋_GB2312" w:cs="仿宋_GB2312"/>
          <w:kern w:val="0"/>
          <w:sz w:val="32"/>
          <w:szCs w:val="32"/>
        </w:rPr>
        <w:t>、有利于发挥测试的导向作用，引导学校开全课程、开足课时，规范信息技术课课程教学内容，推动信息技术课程的健康发展。</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、有利于促进教师在教学中认真贯彻和落实课程目标，培养学生积极学习和探究信息技术的兴趣，养成良好的信息意识和健康负责的信息技术使用习惯，形成适应社会生活所必需的处理信息的基本意识和能力。</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textAlignment w:val="auto"/>
        <w:rPr>
          <w:rFonts w:hint="eastAsia" w:ascii="仿宋_GB2312" w:eastAsia="仿宋_GB2312" w:cs="仿宋_GB2312"/>
          <w:kern w:val="0"/>
          <w:sz w:val="32"/>
          <w:szCs w:val="32"/>
        </w:rPr>
      </w:pPr>
      <w:r>
        <w:rPr>
          <w:rFonts w:ascii="仿宋_GB2312" w:eastAsia="仿宋_GB2312" w:cs="仿宋_GB2312"/>
          <w:kern w:val="0"/>
          <w:sz w:val="32"/>
          <w:szCs w:val="32"/>
        </w:rPr>
        <w:t>3</w:t>
      </w:r>
      <w:r>
        <w:rPr>
          <w:rFonts w:hint="eastAsia" w:ascii="仿宋_GB2312" w:eastAsia="仿宋_GB2312" w:cs="仿宋_GB2312"/>
          <w:kern w:val="0"/>
          <w:sz w:val="32"/>
          <w:szCs w:val="32"/>
        </w:rPr>
        <w:t>、有利于高中阶段的持续学习和学生的个性发展。</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textAlignment w:val="auto"/>
        <w:rPr>
          <w:rFonts w:ascii="黑体" w:eastAsia="黑体" w:cs="黑体"/>
          <w:kern w:val="0"/>
          <w:sz w:val="32"/>
          <w:szCs w:val="32"/>
        </w:rPr>
      </w:pPr>
      <w:r>
        <w:rPr>
          <w:rFonts w:hint="eastAsia" w:ascii="黑体" w:eastAsia="黑体" w:cs="黑体"/>
          <w:kern w:val="0"/>
          <w:sz w:val="32"/>
          <w:szCs w:val="32"/>
        </w:rPr>
        <w:t>三、考核形式、时间、题型和分值</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kern w:val="0"/>
          <w:sz w:val="32"/>
          <w:szCs w:val="32"/>
        </w:rPr>
      </w:pPr>
      <w:r>
        <w:rPr>
          <w:rFonts w:ascii="仿宋_GB2312" w:eastAsia="仿宋_GB2312" w:cs="仿宋_GB2312"/>
          <w:kern w:val="0"/>
          <w:sz w:val="32"/>
          <w:szCs w:val="32"/>
        </w:rPr>
        <w:t>1</w:t>
      </w:r>
      <w:r>
        <w:rPr>
          <w:rFonts w:hint="eastAsia" w:ascii="仿宋_GB2312" w:eastAsia="仿宋_GB2312" w:cs="仿宋_GB2312"/>
          <w:kern w:val="0"/>
          <w:sz w:val="32"/>
          <w:szCs w:val="32"/>
        </w:rPr>
        <w:t>、考核形式</w:t>
      </w:r>
      <w:r>
        <w:rPr>
          <w:rFonts w:ascii="仿宋_GB2312" w:eastAsia="仿宋_GB2312" w:cs="仿宋_GB2312"/>
          <w:kern w:val="0"/>
          <w:sz w:val="32"/>
          <w:szCs w:val="32"/>
        </w:rPr>
        <w:t>:</w:t>
      </w:r>
      <w:r>
        <w:rPr>
          <w:rFonts w:hint="eastAsia" w:ascii="仿宋_GB2312" w:eastAsia="仿宋_GB2312" w:cs="仿宋_GB2312"/>
          <w:kern w:val="0"/>
          <w:sz w:val="32"/>
          <w:szCs w:val="32"/>
        </w:rPr>
        <w:t>采用统一的测试题库，由各市统一组织，基于局域网（多媒体计算机教室），进行计算机随机抽题、计算机自动评卷的网络无纸</w:t>
      </w:r>
      <w:r>
        <w:rPr>
          <w:rFonts w:ascii="仿宋_GB2312" w:eastAsia="仿宋_GB2312" w:cs="仿宋_GB2312"/>
          <w:kern w:val="0"/>
          <w:sz w:val="32"/>
          <w:szCs w:val="32"/>
        </w:rPr>
        <w:t>(</w:t>
      </w:r>
      <w:r>
        <w:rPr>
          <w:rFonts w:hint="eastAsia" w:ascii="仿宋_GB2312" w:eastAsia="仿宋_GB2312" w:cs="仿宋_GB2312"/>
          <w:kern w:val="0"/>
          <w:sz w:val="32"/>
          <w:szCs w:val="32"/>
        </w:rPr>
        <w:t>上机</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化测试。</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、测试时间：</w:t>
      </w:r>
      <w:r>
        <w:rPr>
          <w:rFonts w:ascii="仿宋_GB2312" w:eastAsia="仿宋_GB2312" w:cs="仿宋_GB2312"/>
          <w:kern w:val="0"/>
          <w:sz w:val="32"/>
          <w:szCs w:val="32"/>
        </w:rPr>
        <w:t>60</w:t>
      </w:r>
      <w:r>
        <w:rPr>
          <w:rFonts w:hint="eastAsia" w:ascii="仿宋_GB2312" w:eastAsia="仿宋_GB2312" w:cs="仿宋_GB2312"/>
          <w:kern w:val="0"/>
          <w:sz w:val="32"/>
          <w:szCs w:val="32"/>
        </w:rPr>
        <w:t>分钟。</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kern w:val="0"/>
          <w:sz w:val="32"/>
          <w:szCs w:val="32"/>
        </w:rPr>
      </w:pPr>
      <w:r>
        <w:rPr>
          <w:rFonts w:ascii="仿宋_GB2312" w:eastAsia="仿宋_GB2312" w:cs="仿宋_GB2312"/>
          <w:kern w:val="0"/>
          <w:sz w:val="32"/>
          <w:szCs w:val="32"/>
        </w:rPr>
        <w:t>3</w:t>
      </w:r>
      <w:r>
        <w:rPr>
          <w:rFonts w:hint="eastAsia" w:ascii="仿宋_GB2312" w:eastAsia="仿宋_GB2312" w:cs="仿宋_GB2312"/>
          <w:kern w:val="0"/>
          <w:sz w:val="32"/>
          <w:szCs w:val="32"/>
        </w:rPr>
        <w:t>、题型和分值</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满分1</w:t>
      </w:r>
      <w:r>
        <w:rPr>
          <w:rFonts w:ascii="仿宋_GB2312" w:eastAsia="仿宋_GB2312" w:cs="仿宋_GB2312"/>
          <w:kern w:val="0"/>
          <w:sz w:val="32"/>
          <w:szCs w:val="32"/>
        </w:rPr>
        <w:t>00</w:t>
      </w:r>
      <w:r>
        <w:rPr>
          <w:rFonts w:hint="eastAsia" w:ascii="仿宋_GB2312" w:eastAsia="仿宋_GB2312" w:cs="仿宋_GB2312"/>
          <w:kern w:val="0"/>
          <w:sz w:val="32"/>
          <w:szCs w:val="32"/>
        </w:rPr>
        <w:t>分。</w:t>
      </w:r>
    </w:p>
    <w:p>
      <w:pPr>
        <w:keepNext w:val="0"/>
        <w:keepLines w:val="0"/>
        <w:pageBreakBefore w:val="0"/>
        <w:widowControl/>
        <w:kinsoku/>
        <w:wordWrap/>
        <w:overflowPunct/>
        <w:topLinePunct w:val="0"/>
        <w:autoSpaceDE w:val="0"/>
        <w:autoSpaceDN w:val="0"/>
        <w:bidi w:val="0"/>
        <w:adjustRightInd w:val="0"/>
        <w:spacing w:line="560" w:lineRule="exact"/>
        <w:ind w:firstLine="480" w:firstLineChars="150"/>
        <w:textAlignment w:val="auto"/>
        <w:rPr>
          <w:rFonts w:ascii="仿宋_GB2312" w:eastAsia="仿宋_GB2312" w:cs="仿宋_GB2312"/>
          <w:kern w:val="0"/>
          <w:sz w:val="32"/>
          <w:szCs w:val="32"/>
        </w:rPr>
      </w:pPr>
      <w:r>
        <w:rPr>
          <w:rFonts w:ascii="仿宋_GB2312" w:eastAsia="仿宋_GB2312" w:cs="仿宋_GB2312"/>
          <w:kern w:val="0"/>
          <w:sz w:val="32"/>
          <w:szCs w:val="32"/>
        </w:rPr>
        <w:t xml:space="preserve"> (</w:t>
      </w:r>
      <w:r>
        <w:rPr>
          <w:rFonts w:hint="eastAsia" w:ascii="仿宋_GB2312" w:eastAsia="仿宋_GB2312" w:cs="仿宋_GB2312"/>
          <w:kern w:val="0"/>
          <w:sz w:val="32"/>
          <w:szCs w:val="32"/>
        </w:rPr>
        <w:t>1</w:t>
      </w:r>
      <w:r>
        <w:rPr>
          <w:rFonts w:ascii="仿宋_GB2312" w:eastAsia="仿宋_GB2312" w:cs="仿宋_GB2312"/>
          <w:kern w:val="0"/>
          <w:sz w:val="32"/>
          <w:szCs w:val="32"/>
        </w:rPr>
        <w:t>)</w:t>
      </w:r>
      <w:r>
        <w:rPr>
          <w:rFonts w:hint="eastAsia" w:ascii="仿宋_GB2312" w:eastAsia="仿宋_GB2312" w:cs="仿宋_GB2312"/>
          <w:kern w:val="0"/>
          <w:sz w:val="32"/>
          <w:szCs w:val="32"/>
        </w:rPr>
        <w:t>单选题</w:t>
      </w:r>
      <w:r>
        <w:rPr>
          <w:rFonts w:ascii="仿宋_GB2312" w:eastAsia="仿宋_GB2312" w:cs="仿宋_GB2312"/>
          <w:kern w:val="0"/>
          <w:sz w:val="32"/>
          <w:szCs w:val="32"/>
        </w:rPr>
        <w:t>20</w:t>
      </w:r>
      <w:r>
        <w:rPr>
          <w:rFonts w:hint="eastAsia" w:ascii="仿宋_GB2312" w:eastAsia="仿宋_GB2312" w:cs="仿宋_GB2312"/>
          <w:kern w:val="0"/>
          <w:sz w:val="32"/>
          <w:szCs w:val="32"/>
        </w:rPr>
        <w:t>题，每题</w:t>
      </w:r>
      <w:r>
        <w:rPr>
          <w:rFonts w:ascii="仿宋_GB2312" w:eastAsia="仿宋_GB2312" w:cs="仿宋_GB2312"/>
          <w:kern w:val="0"/>
          <w:sz w:val="32"/>
          <w:szCs w:val="32"/>
        </w:rPr>
        <w:t>2</w:t>
      </w:r>
      <w:r>
        <w:rPr>
          <w:rFonts w:hint="eastAsia" w:ascii="仿宋_GB2312" w:eastAsia="仿宋_GB2312" w:cs="仿宋_GB2312"/>
          <w:kern w:val="0"/>
          <w:sz w:val="32"/>
          <w:szCs w:val="32"/>
        </w:rPr>
        <w:t>分，共</w:t>
      </w:r>
      <w:r>
        <w:rPr>
          <w:rFonts w:ascii="仿宋_GB2312" w:eastAsia="仿宋_GB2312" w:cs="仿宋_GB2312"/>
          <w:kern w:val="0"/>
          <w:sz w:val="32"/>
          <w:szCs w:val="32"/>
        </w:rPr>
        <w:t>40</w:t>
      </w:r>
      <w:r>
        <w:rPr>
          <w:rFonts w:hint="eastAsia" w:ascii="仿宋_GB2312" w:eastAsia="仿宋_GB2312" w:cs="仿宋_GB2312"/>
          <w:kern w:val="0"/>
          <w:sz w:val="32"/>
          <w:szCs w:val="32"/>
        </w:rPr>
        <w:t>分；</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kern w:val="0"/>
          <w:sz w:val="32"/>
          <w:szCs w:val="32"/>
        </w:rPr>
      </w:pPr>
      <w:r>
        <w:rPr>
          <w:rFonts w:ascii="仿宋_GB2312" w:eastAsia="仿宋_GB2312" w:cs="仿宋_GB2312"/>
          <w:kern w:val="0"/>
          <w:sz w:val="32"/>
          <w:szCs w:val="32"/>
        </w:rPr>
        <w:t>(</w:t>
      </w:r>
      <w:r>
        <w:rPr>
          <w:rFonts w:hint="eastAsia" w:ascii="仿宋_GB2312" w:eastAsia="仿宋_GB2312" w:cs="仿宋_GB2312"/>
          <w:kern w:val="0"/>
          <w:sz w:val="32"/>
          <w:szCs w:val="32"/>
        </w:rPr>
        <w:t>2</w:t>
      </w:r>
      <w:r>
        <w:rPr>
          <w:rFonts w:ascii="仿宋_GB2312" w:eastAsia="仿宋_GB2312" w:cs="仿宋_GB2312"/>
          <w:kern w:val="0"/>
          <w:sz w:val="32"/>
          <w:szCs w:val="32"/>
        </w:rPr>
        <w:t>)</w:t>
      </w:r>
      <w:r>
        <w:rPr>
          <w:rFonts w:hint="eastAsia" w:ascii="仿宋_GB2312" w:eastAsia="仿宋_GB2312" w:cs="仿宋_GB2312"/>
          <w:kern w:val="0"/>
          <w:sz w:val="32"/>
          <w:szCs w:val="32"/>
        </w:rPr>
        <w:t>判断题</w:t>
      </w:r>
      <w:r>
        <w:rPr>
          <w:rFonts w:ascii="仿宋_GB2312" w:eastAsia="仿宋_GB2312" w:cs="仿宋_GB2312"/>
          <w:kern w:val="0"/>
          <w:sz w:val="32"/>
          <w:szCs w:val="32"/>
        </w:rPr>
        <w:t>10</w:t>
      </w:r>
      <w:r>
        <w:rPr>
          <w:rFonts w:hint="eastAsia" w:ascii="仿宋_GB2312" w:eastAsia="仿宋_GB2312" w:cs="仿宋_GB2312"/>
          <w:kern w:val="0"/>
          <w:sz w:val="32"/>
          <w:szCs w:val="32"/>
        </w:rPr>
        <w:t>题，每题</w:t>
      </w:r>
      <w:r>
        <w:rPr>
          <w:rFonts w:ascii="仿宋_GB2312" w:eastAsia="仿宋_GB2312" w:cs="仿宋_GB2312"/>
          <w:kern w:val="0"/>
          <w:sz w:val="32"/>
          <w:szCs w:val="32"/>
        </w:rPr>
        <w:t>1</w:t>
      </w:r>
      <w:r>
        <w:rPr>
          <w:rFonts w:hint="eastAsia" w:ascii="仿宋_GB2312" w:eastAsia="仿宋_GB2312" w:cs="仿宋_GB2312"/>
          <w:kern w:val="0"/>
          <w:sz w:val="32"/>
          <w:szCs w:val="32"/>
        </w:rPr>
        <w:t>分，共</w:t>
      </w:r>
      <w:r>
        <w:rPr>
          <w:rFonts w:ascii="仿宋_GB2312" w:eastAsia="仿宋_GB2312" w:cs="仿宋_GB2312"/>
          <w:kern w:val="0"/>
          <w:sz w:val="32"/>
          <w:szCs w:val="32"/>
        </w:rPr>
        <w:t>10</w:t>
      </w:r>
      <w:r>
        <w:rPr>
          <w:rFonts w:hint="eastAsia" w:ascii="仿宋_GB2312" w:eastAsia="仿宋_GB2312" w:cs="仿宋_GB2312"/>
          <w:kern w:val="0"/>
          <w:sz w:val="32"/>
          <w:szCs w:val="32"/>
        </w:rPr>
        <w:t>分；</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kern w:val="0"/>
          <w:sz w:val="32"/>
          <w:szCs w:val="32"/>
        </w:rPr>
      </w:pPr>
      <w:r>
        <w:rPr>
          <w:rFonts w:ascii="仿宋_GB2312" w:eastAsia="仿宋_GB2312" w:cs="仿宋_GB2312"/>
          <w:kern w:val="0"/>
          <w:sz w:val="32"/>
          <w:szCs w:val="32"/>
        </w:rPr>
        <w:t>(3)</w:t>
      </w:r>
      <w:r>
        <w:rPr>
          <w:rFonts w:hint="eastAsia" w:ascii="仿宋_GB2312" w:eastAsia="仿宋_GB2312" w:cs="仿宋_GB2312"/>
          <w:kern w:val="0"/>
          <w:sz w:val="32"/>
          <w:szCs w:val="32"/>
        </w:rPr>
        <w:t>字符录入1题5分；</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kern w:val="0"/>
          <w:sz w:val="32"/>
          <w:szCs w:val="32"/>
        </w:rPr>
      </w:pPr>
      <w:r>
        <w:rPr>
          <w:rFonts w:ascii="仿宋_GB2312" w:eastAsia="仿宋_GB2312" w:cs="仿宋_GB2312"/>
          <w:kern w:val="0"/>
          <w:sz w:val="32"/>
          <w:szCs w:val="32"/>
        </w:rPr>
        <w:t>(4)</w:t>
      </w:r>
      <w:r>
        <w:rPr>
          <w:rFonts w:hint="eastAsia" w:ascii="仿宋_GB2312" w:eastAsia="仿宋_GB2312" w:cs="仿宋_GB2312"/>
          <w:kern w:val="0"/>
          <w:sz w:val="32"/>
          <w:szCs w:val="32"/>
        </w:rPr>
        <w:t>操作题</w:t>
      </w:r>
      <w:r>
        <w:rPr>
          <w:rFonts w:ascii="仿宋_GB2312" w:eastAsia="仿宋_GB2312" w:cs="仿宋_GB2312"/>
          <w:kern w:val="0"/>
          <w:sz w:val="32"/>
          <w:szCs w:val="32"/>
        </w:rPr>
        <w:t>3</w:t>
      </w:r>
      <w:r>
        <w:rPr>
          <w:rFonts w:hint="eastAsia" w:ascii="仿宋_GB2312" w:eastAsia="仿宋_GB2312" w:cs="仿宋_GB2312"/>
          <w:kern w:val="0"/>
          <w:sz w:val="32"/>
          <w:szCs w:val="32"/>
        </w:rPr>
        <w:t>题</w:t>
      </w:r>
      <w:r>
        <w:rPr>
          <w:rFonts w:ascii="仿宋_GB2312" w:eastAsia="仿宋_GB2312" w:cs="仿宋_GB2312"/>
          <w:kern w:val="0"/>
          <w:sz w:val="32"/>
          <w:szCs w:val="32"/>
        </w:rPr>
        <w:t>(</w:t>
      </w:r>
      <w:r>
        <w:rPr>
          <w:rFonts w:hint="eastAsia" w:ascii="仿宋_GB2312" w:eastAsia="仿宋_GB2312" w:cs="仿宋_GB2312"/>
          <w:kern w:val="0"/>
          <w:sz w:val="32"/>
          <w:szCs w:val="32"/>
        </w:rPr>
        <w:t>在</w:t>
      </w:r>
      <w:r>
        <w:rPr>
          <w:rFonts w:ascii="仿宋_GB2312" w:eastAsia="仿宋_GB2312" w:cs="仿宋_GB2312"/>
          <w:kern w:val="0"/>
          <w:sz w:val="32"/>
          <w:szCs w:val="32"/>
        </w:rPr>
        <w:t>7-9</w:t>
      </w:r>
      <w:r>
        <w:rPr>
          <w:rFonts w:hint="eastAsia" w:ascii="仿宋_GB2312" w:eastAsia="仿宋_GB2312" w:cs="仿宋_GB2312"/>
          <w:kern w:val="0"/>
          <w:sz w:val="32"/>
          <w:szCs w:val="32"/>
        </w:rPr>
        <w:t>年级所学的</w:t>
      </w:r>
      <w:r>
        <w:rPr>
          <w:rFonts w:ascii="仿宋_GB2312" w:eastAsia="仿宋_GB2312" w:cs="仿宋_GB2312"/>
          <w:kern w:val="0"/>
          <w:sz w:val="32"/>
          <w:szCs w:val="32"/>
        </w:rPr>
        <w:t>5</w:t>
      </w:r>
      <w:r>
        <w:rPr>
          <w:rFonts w:hint="eastAsia" w:ascii="仿宋_GB2312" w:eastAsia="仿宋_GB2312" w:cs="仿宋_GB2312"/>
          <w:kern w:val="0"/>
          <w:sz w:val="32"/>
          <w:szCs w:val="32"/>
        </w:rPr>
        <w:t>个模块中随机抽取对应</w:t>
      </w:r>
      <w:r>
        <w:rPr>
          <w:rFonts w:ascii="仿宋_GB2312" w:eastAsia="仿宋_GB2312" w:cs="仿宋_GB2312"/>
          <w:kern w:val="0"/>
          <w:sz w:val="32"/>
          <w:szCs w:val="32"/>
        </w:rPr>
        <w:t>3</w:t>
      </w:r>
      <w:r>
        <w:rPr>
          <w:rFonts w:hint="eastAsia" w:ascii="仿宋_GB2312" w:eastAsia="仿宋_GB2312" w:cs="仿宋_GB2312"/>
          <w:kern w:val="0"/>
          <w:sz w:val="32"/>
          <w:szCs w:val="32"/>
        </w:rPr>
        <w:t>个模块内容的试题</w:t>
      </w:r>
      <w:r>
        <w:rPr>
          <w:rFonts w:ascii="仿宋_GB2312" w:eastAsia="仿宋_GB2312" w:cs="仿宋_GB2312"/>
          <w:kern w:val="0"/>
          <w:sz w:val="32"/>
          <w:szCs w:val="32"/>
        </w:rPr>
        <w:t>3</w:t>
      </w:r>
      <w:r>
        <w:rPr>
          <w:rFonts w:hint="eastAsia" w:ascii="仿宋_GB2312" w:eastAsia="仿宋_GB2312" w:cs="仿宋_GB2312"/>
          <w:kern w:val="0"/>
          <w:sz w:val="32"/>
          <w:szCs w:val="32"/>
        </w:rPr>
        <w:t>道，每道15分</w:t>
      </w:r>
      <w:r>
        <w:rPr>
          <w:rFonts w:ascii="仿宋_GB2312" w:eastAsia="仿宋_GB2312" w:cs="仿宋_GB2312"/>
          <w:kern w:val="0"/>
          <w:sz w:val="32"/>
          <w:szCs w:val="32"/>
        </w:rPr>
        <w:t>)</w:t>
      </w:r>
      <w:r>
        <w:rPr>
          <w:rFonts w:hint="eastAsia" w:ascii="仿宋_GB2312" w:eastAsia="仿宋_GB2312" w:cs="仿宋_GB2312"/>
          <w:kern w:val="0"/>
          <w:sz w:val="32"/>
          <w:szCs w:val="32"/>
        </w:rPr>
        <w:t>，共</w:t>
      </w:r>
      <w:r>
        <w:rPr>
          <w:rFonts w:ascii="仿宋_GB2312" w:eastAsia="仿宋_GB2312" w:cs="仿宋_GB2312"/>
          <w:kern w:val="0"/>
          <w:sz w:val="32"/>
          <w:szCs w:val="32"/>
        </w:rPr>
        <w:t>45</w:t>
      </w:r>
      <w:r>
        <w:rPr>
          <w:rFonts w:hint="eastAsia" w:ascii="仿宋_GB2312" w:eastAsia="仿宋_GB2312" w:cs="仿宋_GB2312"/>
          <w:kern w:val="0"/>
          <w:sz w:val="32"/>
          <w:szCs w:val="32"/>
        </w:rPr>
        <w:t>分。</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textAlignment w:val="auto"/>
        <w:rPr>
          <w:rFonts w:hint="eastAsia" w:ascii="黑体" w:eastAsia="黑体" w:cs="仿宋_GB2312"/>
          <w:kern w:val="0"/>
          <w:sz w:val="32"/>
          <w:szCs w:val="32"/>
        </w:rPr>
      </w:pPr>
      <w:r>
        <w:rPr>
          <w:rFonts w:hint="eastAsia" w:ascii="黑体" w:eastAsia="黑体" w:cs="仿宋_GB2312"/>
          <w:kern w:val="0"/>
          <w:sz w:val="32"/>
          <w:szCs w:val="32"/>
        </w:rPr>
        <w:t>四、考核内容及要求</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kern w:val="0"/>
          <w:sz w:val="32"/>
          <w:szCs w:val="32"/>
        </w:rPr>
      </w:pPr>
      <w:r>
        <w:rPr>
          <w:rFonts w:hint="eastAsia" w:ascii="仿宋_GB2312" w:eastAsia="仿宋_GB2312" w:cs="仿宋_GB2312"/>
          <w:kern w:val="0"/>
          <w:sz w:val="32"/>
          <w:szCs w:val="32"/>
        </w:rPr>
        <w:t>1、考核内容</w:t>
      </w:r>
      <w:r>
        <w:rPr>
          <w:rFonts w:ascii="仿宋_GB2312" w:eastAsia="仿宋_GB2312" w:cs="仿宋_GB2312"/>
          <w:kern w:val="0"/>
          <w:sz w:val="32"/>
          <w:szCs w:val="32"/>
        </w:rPr>
        <w:t>:</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kern w:val="0"/>
          <w:sz w:val="32"/>
          <w:szCs w:val="32"/>
        </w:rPr>
      </w:pPr>
      <w:r>
        <w:rPr>
          <w:rFonts w:ascii="仿宋_GB2312" w:eastAsia="仿宋_GB2312" w:cs="仿宋_GB2312"/>
          <w:kern w:val="0"/>
          <w:sz w:val="32"/>
          <w:szCs w:val="32"/>
        </w:rPr>
        <w:t>(</w:t>
      </w:r>
      <w:r>
        <w:rPr>
          <w:rFonts w:hint="eastAsia" w:ascii="仿宋_GB2312" w:eastAsia="仿宋_GB2312" w:cs="仿宋_GB2312"/>
          <w:kern w:val="0"/>
          <w:sz w:val="32"/>
          <w:szCs w:val="32"/>
        </w:rPr>
        <w:t>1</w:t>
      </w:r>
      <w:r>
        <w:rPr>
          <w:rFonts w:ascii="仿宋_GB2312" w:eastAsia="仿宋_GB2312" w:cs="仿宋_GB2312"/>
          <w:kern w:val="0"/>
          <w:sz w:val="32"/>
          <w:szCs w:val="32"/>
        </w:rPr>
        <w:t>)</w:t>
      </w:r>
      <w:r>
        <w:rPr>
          <w:rFonts w:hint="eastAsia" w:ascii="仿宋_GB2312" w:eastAsia="仿宋_GB2312" w:cs="仿宋_GB2312"/>
          <w:kern w:val="0"/>
          <w:sz w:val="32"/>
          <w:szCs w:val="32"/>
        </w:rPr>
        <w:t>信息技术与计算机</w:t>
      </w:r>
      <w:r>
        <w:rPr>
          <w:rFonts w:ascii="仿宋_GB2312" w:eastAsia="仿宋_GB2312" w:cs="仿宋_GB2312"/>
          <w:kern w:val="0"/>
          <w:sz w:val="32"/>
          <w:szCs w:val="32"/>
        </w:rPr>
        <w:t>;</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kern w:val="0"/>
          <w:sz w:val="32"/>
          <w:szCs w:val="32"/>
        </w:rPr>
      </w:pPr>
      <w:r>
        <w:rPr>
          <w:rFonts w:ascii="仿宋_GB2312" w:eastAsia="仿宋_GB2312" w:cs="仿宋_GB2312"/>
          <w:kern w:val="0"/>
          <w:sz w:val="32"/>
          <w:szCs w:val="32"/>
        </w:rPr>
        <w:t>(</w:t>
      </w:r>
      <w:r>
        <w:rPr>
          <w:rFonts w:hint="eastAsia" w:ascii="仿宋_GB2312" w:eastAsia="仿宋_GB2312" w:cs="仿宋_GB2312"/>
          <w:kern w:val="0"/>
          <w:sz w:val="32"/>
          <w:szCs w:val="32"/>
        </w:rPr>
        <w:t>2</w:t>
      </w:r>
      <w:r>
        <w:rPr>
          <w:rFonts w:ascii="仿宋_GB2312" w:eastAsia="仿宋_GB2312" w:cs="仿宋_GB2312"/>
          <w:kern w:val="0"/>
          <w:sz w:val="32"/>
          <w:szCs w:val="32"/>
        </w:rPr>
        <w:t>)</w:t>
      </w:r>
      <w:r>
        <w:rPr>
          <w:rFonts w:hint="eastAsia" w:ascii="仿宋_GB2312" w:eastAsia="仿宋_GB2312" w:cs="仿宋_GB2312"/>
          <w:kern w:val="0"/>
          <w:sz w:val="32"/>
          <w:szCs w:val="32"/>
        </w:rPr>
        <w:t>文字处理</w:t>
      </w:r>
      <w:r>
        <w:rPr>
          <w:rFonts w:ascii="仿宋_GB2312" w:eastAsia="仿宋_GB2312" w:cs="仿宋_GB2312"/>
          <w:kern w:val="0"/>
          <w:sz w:val="32"/>
          <w:szCs w:val="32"/>
        </w:rPr>
        <w:t>;</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kern w:val="0"/>
          <w:sz w:val="32"/>
          <w:szCs w:val="32"/>
        </w:rPr>
      </w:pPr>
      <w:r>
        <w:rPr>
          <w:rFonts w:ascii="仿宋_GB2312" w:eastAsia="仿宋_GB2312" w:cs="仿宋_GB2312"/>
          <w:kern w:val="0"/>
          <w:sz w:val="32"/>
          <w:szCs w:val="32"/>
        </w:rPr>
        <w:t>(</w:t>
      </w:r>
      <w:r>
        <w:rPr>
          <w:rFonts w:hint="eastAsia" w:ascii="仿宋_GB2312" w:eastAsia="仿宋_GB2312" w:cs="仿宋_GB2312"/>
          <w:kern w:val="0"/>
          <w:sz w:val="32"/>
          <w:szCs w:val="32"/>
        </w:rPr>
        <w:t>3</w:t>
      </w:r>
      <w:r>
        <w:rPr>
          <w:rFonts w:ascii="仿宋_GB2312" w:eastAsia="仿宋_GB2312" w:cs="仿宋_GB2312"/>
          <w:kern w:val="0"/>
          <w:sz w:val="32"/>
          <w:szCs w:val="32"/>
        </w:rPr>
        <w:t>)</w:t>
      </w:r>
      <w:r>
        <w:rPr>
          <w:rFonts w:hint="eastAsia" w:ascii="仿宋_GB2312" w:eastAsia="仿宋_GB2312" w:cs="仿宋_GB2312"/>
          <w:kern w:val="0"/>
          <w:sz w:val="32"/>
          <w:szCs w:val="32"/>
        </w:rPr>
        <w:t>数据处理</w:t>
      </w:r>
      <w:r>
        <w:rPr>
          <w:rFonts w:ascii="仿宋_GB2312" w:eastAsia="仿宋_GB2312" w:cs="仿宋_GB2312"/>
          <w:kern w:val="0"/>
          <w:sz w:val="32"/>
          <w:szCs w:val="32"/>
        </w:rPr>
        <w:t>;</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kern w:val="0"/>
          <w:sz w:val="32"/>
          <w:szCs w:val="32"/>
        </w:rPr>
      </w:pPr>
      <w:r>
        <w:rPr>
          <w:rFonts w:ascii="仿宋_GB2312" w:eastAsia="仿宋_GB2312" w:cs="仿宋_GB2312"/>
          <w:kern w:val="0"/>
          <w:sz w:val="32"/>
          <w:szCs w:val="32"/>
        </w:rPr>
        <w:t>(</w:t>
      </w:r>
      <w:r>
        <w:rPr>
          <w:rFonts w:hint="eastAsia" w:ascii="仿宋_GB2312" w:eastAsia="仿宋_GB2312" w:cs="仿宋_GB2312"/>
          <w:kern w:val="0"/>
          <w:sz w:val="32"/>
          <w:szCs w:val="32"/>
        </w:rPr>
        <w:t>4</w:t>
      </w:r>
      <w:r>
        <w:rPr>
          <w:rFonts w:ascii="仿宋_GB2312" w:eastAsia="仿宋_GB2312" w:cs="仿宋_GB2312"/>
          <w:kern w:val="0"/>
          <w:sz w:val="32"/>
          <w:szCs w:val="32"/>
        </w:rPr>
        <w:t>)</w:t>
      </w:r>
      <w:r>
        <w:rPr>
          <w:rFonts w:hint="eastAsia" w:ascii="仿宋_GB2312" w:eastAsia="仿宋_GB2312" w:cs="仿宋_GB2312"/>
          <w:kern w:val="0"/>
          <w:sz w:val="32"/>
          <w:szCs w:val="32"/>
        </w:rPr>
        <w:t>多媒体作品</w:t>
      </w:r>
      <w:r>
        <w:rPr>
          <w:rFonts w:ascii="仿宋_GB2312" w:eastAsia="仿宋_GB2312" w:cs="仿宋_GB2312"/>
          <w:kern w:val="0"/>
          <w:sz w:val="32"/>
          <w:szCs w:val="32"/>
        </w:rPr>
        <w:t>;</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kern w:val="0"/>
          <w:sz w:val="32"/>
          <w:szCs w:val="32"/>
        </w:rPr>
      </w:pPr>
      <w:r>
        <w:rPr>
          <w:rFonts w:ascii="仿宋_GB2312" w:eastAsia="仿宋_GB2312" w:cs="仿宋_GB2312"/>
          <w:kern w:val="0"/>
          <w:sz w:val="32"/>
          <w:szCs w:val="32"/>
        </w:rPr>
        <w:t>(</w:t>
      </w:r>
      <w:r>
        <w:rPr>
          <w:rFonts w:hint="eastAsia" w:ascii="仿宋_GB2312" w:eastAsia="仿宋_GB2312" w:cs="仿宋_GB2312"/>
          <w:kern w:val="0"/>
          <w:sz w:val="32"/>
          <w:szCs w:val="32"/>
        </w:rPr>
        <w:t>5</w:t>
      </w:r>
      <w:r>
        <w:rPr>
          <w:rFonts w:ascii="仿宋_GB2312" w:eastAsia="仿宋_GB2312" w:cs="仿宋_GB2312"/>
          <w:kern w:val="0"/>
          <w:sz w:val="32"/>
          <w:szCs w:val="32"/>
        </w:rPr>
        <w:t>)</w:t>
      </w:r>
      <w:r>
        <w:rPr>
          <w:rFonts w:hint="eastAsia" w:ascii="仿宋_GB2312" w:eastAsia="仿宋_GB2312" w:cs="仿宋_GB2312"/>
          <w:kern w:val="0"/>
          <w:sz w:val="32"/>
          <w:szCs w:val="32"/>
        </w:rPr>
        <w:t>网络基础及应用</w:t>
      </w:r>
      <w:r>
        <w:rPr>
          <w:rFonts w:ascii="仿宋_GB2312" w:eastAsia="仿宋_GB2312" w:cs="仿宋_GB2312"/>
          <w:kern w:val="0"/>
          <w:sz w:val="32"/>
          <w:szCs w:val="32"/>
        </w:rPr>
        <w:t>;</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kern w:val="0"/>
          <w:sz w:val="32"/>
          <w:szCs w:val="32"/>
        </w:rPr>
      </w:pPr>
      <w:r>
        <w:rPr>
          <w:rFonts w:ascii="仿宋_GB2312" w:eastAsia="仿宋_GB2312" w:cs="仿宋_GB2312"/>
          <w:kern w:val="0"/>
          <w:sz w:val="32"/>
          <w:szCs w:val="32"/>
        </w:rPr>
        <w:t>(</w:t>
      </w:r>
      <w:r>
        <w:rPr>
          <w:rFonts w:hint="eastAsia" w:ascii="仿宋_GB2312" w:eastAsia="仿宋_GB2312" w:cs="仿宋_GB2312"/>
          <w:kern w:val="0"/>
          <w:sz w:val="32"/>
          <w:szCs w:val="32"/>
        </w:rPr>
        <w:t>6</w:t>
      </w:r>
      <w:r>
        <w:rPr>
          <w:rFonts w:ascii="仿宋_GB2312" w:eastAsia="仿宋_GB2312" w:cs="仿宋_GB2312"/>
          <w:kern w:val="0"/>
          <w:sz w:val="32"/>
          <w:szCs w:val="32"/>
        </w:rPr>
        <w:t xml:space="preserve">)Visual </w:t>
      </w:r>
      <w:r>
        <w:rPr>
          <w:rFonts w:hint="eastAsia" w:ascii="仿宋_GB2312" w:eastAsia="仿宋_GB2312" w:cs="仿宋_GB2312"/>
          <w:kern w:val="0"/>
          <w:sz w:val="32"/>
          <w:szCs w:val="32"/>
        </w:rPr>
        <w:t>B</w:t>
      </w:r>
      <w:r>
        <w:rPr>
          <w:rFonts w:ascii="仿宋_GB2312" w:eastAsia="仿宋_GB2312" w:cs="仿宋_GB2312"/>
          <w:kern w:val="0"/>
          <w:sz w:val="32"/>
          <w:szCs w:val="32"/>
        </w:rPr>
        <w:t>asic</w:t>
      </w:r>
      <w:r>
        <w:rPr>
          <w:rFonts w:hint="eastAsia" w:ascii="仿宋_GB2312" w:eastAsia="仿宋_GB2312" w:cs="仿宋_GB2312"/>
          <w:kern w:val="0"/>
          <w:sz w:val="32"/>
          <w:szCs w:val="32"/>
        </w:rPr>
        <w:t>基础</w:t>
      </w:r>
      <w:r>
        <w:rPr>
          <w:rFonts w:ascii="仿宋_GB2312" w:eastAsia="仿宋_GB2312" w:cs="仿宋_GB2312"/>
          <w:kern w:val="0"/>
          <w:sz w:val="32"/>
          <w:szCs w:val="32"/>
        </w:rPr>
        <w:t>(</w:t>
      </w:r>
      <w:r>
        <w:rPr>
          <w:rFonts w:hint="eastAsia" w:ascii="仿宋_GB2312" w:eastAsia="仿宋_GB2312" w:cs="仿宋_GB2312"/>
          <w:kern w:val="0"/>
          <w:sz w:val="32"/>
          <w:szCs w:val="32"/>
        </w:rPr>
        <w:t>暂不设操作题</w:t>
      </w:r>
      <w:r>
        <w:rPr>
          <w:rFonts w:ascii="仿宋_GB2312" w:eastAsia="仿宋_GB2312" w:cs="仿宋_GB2312"/>
          <w:kern w:val="0"/>
          <w:sz w:val="32"/>
          <w:szCs w:val="32"/>
        </w:rPr>
        <w:t xml:space="preserve"> )  </w:t>
      </w:r>
      <w:r>
        <w:rPr>
          <w:rFonts w:hint="eastAsia" w:ascii="仿宋_GB2312" w:eastAsia="仿宋_GB2312" w:cs="仿宋_GB2312"/>
          <w:kern w:val="0"/>
          <w:sz w:val="32"/>
          <w:szCs w:val="32"/>
        </w:rPr>
        <w:t>。</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2、考核要求</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201</w:t>
      </w:r>
      <w:r>
        <w:rPr>
          <w:rFonts w:hint="eastAsia" w:ascii="仿宋_GB2312" w:eastAsia="仿宋_GB2312" w:cs="仿宋_GB2312"/>
          <w:kern w:val="0"/>
          <w:sz w:val="32"/>
          <w:szCs w:val="32"/>
          <w:lang w:val="en-US" w:eastAsia="zh-CN"/>
        </w:rPr>
        <w:t>9</w:t>
      </w:r>
      <w:r>
        <w:rPr>
          <w:rFonts w:hint="eastAsia" w:ascii="仿宋_GB2312" w:eastAsia="仿宋_GB2312" w:cs="仿宋_GB2312"/>
          <w:kern w:val="0"/>
          <w:sz w:val="32"/>
          <w:szCs w:val="32"/>
        </w:rPr>
        <w:t>年初中信息技术考核内容以我区中小学《信息技术》7-9年级教材为依据，命题紧扣基础和基本操作技能，适当降低难度，不出偏、难、怪题。</w:t>
      </w:r>
    </w:p>
    <w:p>
      <w:pPr>
        <w:keepNext w:val="0"/>
        <w:keepLines w:val="0"/>
        <w:pageBreakBefore w:val="0"/>
        <w:widowControl/>
        <w:kinsoku/>
        <w:wordWrap/>
        <w:overflowPunct/>
        <w:topLinePunct w:val="0"/>
        <w:autoSpaceDE w:val="0"/>
        <w:autoSpaceDN w:val="0"/>
        <w:bidi w:val="0"/>
        <w:adjustRightInd w:val="0"/>
        <w:spacing w:line="560" w:lineRule="exact"/>
        <w:ind w:firstLine="620" w:firstLineChars="200"/>
        <w:textAlignment w:val="auto"/>
        <w:rPr>
          <w:rFonts w:hint="eastAsia" w:ascii="仿宋_GB2312" w:eastAsia="仿宋_GB2312" w:cs="仿宋_GB2312"/>
          <w:kern w:val="0"/>
          <w:sz w:val="31"/>
          <w:szCs w:val="31"/>
        </w:rPr>
      </w:pPr>
      <w:r>
        <w:rPr>
          <w:rFonts w:ascii="仿宋_GB2312" w:eastAsia="仿宋_GB2312" w:cs="仿宋_GB2312"/>
          <w:kern w:val="0"/>
          <w:sz w:val="31"/>
          <w:szCs w:val="31"/>
        </w:rPr>
        <w:t xml:space="preserve"> </w:t>
      </w:r>
    </w:p>
    <w:p>
      <w:pPr>
        <w:keepNext w:val="0"/>
        <w:keepLines w:val="0"/>
        <w:pageBreakBefore w:val="0"/>
        <w:kinsoku/>
        <w:wordWrap/>
        <w:overflowPunct/>
        <w:topLinePunct w:val="0"/>
        <w:bidi w:val="0"/>
        <w:spacing w:line="560" w:lineRule="exact"/>
        <w:textAlignment w:val="auto"/>
        <w:rPr>
          <w:rFonts w:hint="eastAsia" w:eastAsia="仿宋_GB2312"/>
          <w:sz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9704A9"/>
    <w:rsid w:val="2A970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2019-05-14T08:37:00Z</dcterms:created>
  <dc:creator>Administrator</dc:creator>
  <cp:lastModifiedBy>Administrator</cp:lastModifiedBy>
  <dcterms:modified xsi:type="dcterms:W3CDTF">2019-05-14T08:42:56Z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