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仿宋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"/>
          <w:kern w:val="0"/>
          <w:sz w:val="32"/>
          <w:szCs w:val="32"/>
          <w:lang w:bidi="ar"/>
        </w:rPr>
        <w:t>：</w:t>
      </w:r>
      <w:r>
        <w:rPr>
          <w:rFonts w:ascii="Times New Roman" w:hAnsi="Times New Roman" w:eastAsia="仿宋"/>
          <w:kern w:val="0"/>
          <w:sz w:val="32"/>
          <w:szCs w:val="32"/>
          <w:lang w:bidi="ar"/>
        </w:rPr>
        <w:t> 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黑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黑体"/>
          <w:kern w:val="0"/>
          <w:sz w:val="44"/>
          <w:szCs w:val="44"/>
          <w:lang w:bidi="ar"/>
        </w:rPr>
        <w:t>古城镇中心学校</w:t>
      </w:r>
      <w:r>
        <w:rPr>
          <w:rFonts w:ascii="Times New Roman" w:hAnsi="Times New Roman" w:eastAsia="黑体"/>
          <w:kern w:val="0"/>
          <w:sz w:val="44"/>
          <w:szCs w:val="44"/>
          <w:lang w:bidi="ar"/>
        </w:rPr>
        <w:t>2018</w:t>
      </w:r>
      <w:r>
        <w:rPr>
          <w:rFonts w:hint="eastAsia" w:ascii="Times New Roman" w:hAnsi="Times New Roman" w:eastAsia="黑体"/>
          <w:kern w:val="0"/>
          <w:sz w:val="44"/>
          <w:szCs w:val="44"/>
          <w:lang w:bidi="ar"/>
        </w:rPr>
        <w:t>年幼儿园、小学</w:t>
      </w:r>
    </w:p>
    <w:p>
      <w:pPr>
        <w:widowControl/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44"/>
          <w:szCs w:val="44"/>
          <w:lang w:bidi="ar"/>
        </w:rPr>
        <w:t>招生计划表</w:t>
      </w:r>
      <w:bookmarkEnd w:id="0"/>
    </w:p>
    <w:p>
      <w:pPr>
        <w:widowControl/>
        <w:spacing w:line="360" w:lineRule="exact"/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widowControl/>
        <w:spacing w:line="3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一、幼儿园</w:t>
      </w:r>
    </w:p>
    <w:tbl>
      <w:tblPr>
        <w:tblStyle w:val="5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521"/>
        <w:gridCol w:w="845"/>
        <w:gridCol w:w="800"/>
        <w:gridCol w:w="773"/>
        <w:gridCol w:w="1140"/>
        <w:gridCol w:w="11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2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幼儿园名称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班数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小班（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中班（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大班（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小班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新招幼儿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控制人数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控制人数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1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古城镇中心幼儿园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90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2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古城育英幼儿园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古城镇挂马沟幼儿园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4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古城镇乃河幼儿园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40</w:t>
            </w:r>
          </w:p>
        </w:tc>
      </w:tr>
    </w:tbl>
    <w:p>
      <w:pPr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二、小学一年级</w:t>
      </w:r>
    </w:p>
    <w:tbl>
      <w:tblPr>
        <w:tblStyle w:val="5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00"/>
        <w:gridCol w:w="720"/>
        <w:gridCol w:w="717"/>
        <w:gridCol w:w="1230"/>
        <w:gridCol w:w="1395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六年级毕业（个</w:t>
            </w: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人）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计划招生（个</w:t>
            </w: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人）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班数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班数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古城镇中心学校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203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180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古城镇川口小学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28</w:t>
            </w:r>
          </w:p>
        </w:tc>
        <w:tc>
          <w:tcPr>
            <w:tcW w:w="36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辖区内所有适龄儿童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古城镇任河小学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23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古城镇乃河小学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24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古城镇高庄小学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16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古城镇羊坊小学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20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古城镇海口小学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13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古城镇中川小学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15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古城镇温沟小学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14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古城镇店洼小学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10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古城镇小岔沟教学点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4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古城镇五里小学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古城镇田壕小学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古城镇刘沟门小学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古城镇甘海小学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古城镇丁岗堡教学点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古城镇杨河教学点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14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bidi="ar"/>
              </w:rPr>
              <w:t>369</w:t>
            </w:r>
          </w:p>
        </w:tc>
        <w:tc>
          <w:tcPr>
            <w:tcW w:w="3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kern w:val="0"/>
                <w:szCs w:val="21"/>
                <w:lang w:bidi="ar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8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05A7"/>
    <w:rsid w:val="22CA05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2018-08-28T03:47:00Z</dcterms:created>
  <dc:creator>Georgiana Chang</dc:creator>
  <cp:lastModifiedBy>Georgiana Chang</cp:lastModifiedBy>
  <dcterms:modified xsi:type="dcterms:W3CDTF">2018-08-28T03:48:18Z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