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20" w:lineRule="exact"/>
        <w:ind w:right="0"/>
        <w:jc w:val="both"/>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 xml:space="preserve">附件1：    </w:t>
      </w:r>
    </w:p>
    <w:p>
      <w:pPr>
        <w:keepNext w:val="0"/>
        <w:keepLines w:val="0"/>
        <w:widowControl w:val="0"/>
        <w:suppressLineNumbers w:val="0"/>
        <w:spacing w:before="0" w:beforeAutospacing="0" w:after="0" w:afterAutospacing="0" w:line="620" w:lineRule="exact"/>
        <w:ind w:right="0"/>
        <w:jc w:val="center"/>
        <w:rPr>
          <w:rFonts w:hint="eastAsia" w:ascii="方正小标宋简体" w:hAnsi="方正小标宋简体" w:eastAsia="方正小标宋简体" w:cs="方正小标宋简体"/>
          <w:kern w:val="2"/>
          <w:sz w:val="44"/>
          <w:szCs w:val="44"/>
          <w:lang w:val="en-US" w:eastAsia="zh-CN" w:bidi="ar"/>
        </w:rPr>
      </w:pPr>
      <w:bookmarkStart w:id="0" w:name="_GoBack"/>
      <w:bookmarkEnd w:id="0"/>
      <w:r>
        <w:rPr>
          <w:rFonts w:hint="eastAsia" w:ascii="方正小标宋简体" w:hAnsi="方正小标宋简体" w:eastAsia="方正小标宋简体" w:cs="方正小标宋简体"/>
          <w:kern w:val="2"/>
          <w:sz w:val="44"/>
          <w:szCs w:val="44"/>
          <w:lang w:val="en-US" w:eastAsia="zh-CN" w:bidi="ar"/>
        </w:rPr>
        <w:t>填表类型说明</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公务员填写公务员年度考核登记表，单位填写公务员年度考核登记备案表、公务员年度考核情况统计表。</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参公人员填写参公人员年度考核登记表，单位填写参公人员年度考核登记备案表、参公人员年度考核情况统计表。</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20"/>
          <w:lang w:val="en-US" w:eastAsia="zh-CN" w:bidi="ar"/>
        </w:rPr>
      </w:pPr>
      <w:r>
        <w:rPr>
          <w:rFonts w:hint="eastAsia" w:ascii="仿宋_GB2312" w:hAnsi="仿宋_GB2312" w:eastAsia="仿宋_GB2312" w:cs="仿宋_GB2312"/>
          <w:kern w:val="2"/>
          <w:sz w:val="32"/>
          <w:szCs w:val="32"/>
          <w:lang w:val="en-US" w:eastAsia="zh-CN" w:bidi="ar"/>
        </w:rPr>
        <w:t>机关和参公单位工勤人员填写事业单位工作人员年度考核登记表和事业单位工作人员聘期考核登记表，单位填写</w:t>
      </w:r>
      <w:r>
        <w:rPr>
          <w:rFonts w:hint="eastAsia" w:ascii="Times New Roman" w:hAnsi="Times New Roman" w:eastAsia="仿宋_GB2312" w:cs="Times New Roman"/>
          <w:kern w:val="2"/>
          <w:sz w:val="32"/>
          <w:szCs w:val="20"/>
          <w:lang w:val="en-US" w:eastAsia="zh-CN" w:bidi="ar"/>
        </w:rPr>
        <w:t>事业单位年度考核优秀档次名额核定备案表、事业单位考核结果优秀人员备案名册、事业单位工作人员考核备案统计表、事业单位工作人员考核结果基本合格以下档次情况说明。</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20"/>
          <w:lang w:val="en-US" w:eastAsia="zh-CN" w:bidi="ar"/>
        </w:rPr>
      </w:pPr>
      <w:r>
        <w:rPr>
          <w:rFonts w:hint="eastAsia" w:ascii="Times New Roman" w:hAnsi="Times New Roman" w:eastAsia="仿宋_GB2312" w:cs="Times New Roman"/>
          <w:kern w:val="2"/>
          <w:sz w:val="32"/>
          <w:szCs w:val="20"/>
          <w:lang w:val="en-US" w:eastAsia="zh-CN" w:bidi="ar"/>
        </w:rPr>
        <w:t>事业单位工作人员（含工人）填写</w:t>
      </w:r>
      <w:r>
        <w:rPr>
          <w:rFonts w:hint="eastAsia" w:ascii="仿宋_GB2312" w:hAnsi="仿宋_GB2312" w:eastAsia="仿宋_GB2312" w:cs="仿宋_GB2312"/>
          <w:kern w:val="2"/>
          <w:sz w:val="32"/>
          <w:szCs w:val="32"/>
          <w:lang w:val="en-US" w:eastAsia="zh-CN" w:bidi="ar"/>
        </w:rPr>
        <w:t>事业单位工作人员年度考核登记表和事业单位工作人员聘期考核登记表，单位填写</w:t>
      </w:r>
      <w:r>
        <w:rPr>
          <w:rFonts w:hint="eastAsia" w:ascii="Times New Roman" w:hAnsi="Times New Roman" w:eastAsia="仿宋_GB2312" w:cs="Times New Roman"/>
          <w:kern w:val="2"/>
          <w:sz w:val="32"/>
          <w:szCs w:val="20"/>
          <w:lang w:val="en-US" w:eastAsia="zh-CN" w:bidi="ar"/>
        </w:rPr>
        <w:t>事业单位年度考核优秀档次名额核定备案表、事业单位考核结果优秀人员备案名册、事业单位工作人员考核备案统计表、事业单位工作人员考核结果基本合格以下档次情况说明。</w:t>
      </w:r>
      <w:r>
        <w:rPr>
          <w:rFonts w:hint="eastAsia" w:ascii="仿宋_GB2312" w:hAnsi="仿宋_GB2312" w:eastAsia="仿宋_GB2312" w:cs="仿宋_GB2312"/>
          <w:kern w:val="2"/>
          <w:sz w:val="32"/>
          <w:szCs w:val="32"/>
          <w:lang w:val="en-US" w:eastAsia="zh-CN" w:bidi="ar"/>
        </w:rPr>
        <w:t>事业单位工作人员聘期考核登记表中“业内专家评估意见”一栏不填，“考核小组审核意见”由学校填写。</w:t>
      </w:r>
      <w:r>
        <w:rPr>
          <w:rFonts w:hint="eastAsia" w:ascii="Times New Roman" w:hAnsi="Times New Roman" w:eastAsia="仿宋_GB2312" w:cs="Times New Roman"/>
          <w:kern w:val="2"/>
          <w:sz w:val="32"/>
          <w:szCs w:val="20"/>
          <w:lang w:val="en-US" w:eastAsia="zh-CN" w:bidi="ar"/>
        </w:rPr>
        <w:t>各单位填写离退休人员登记备案表。</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20"/>
          <w:lang w:val="en-US" w:eastAsia="zh-CN" w:bidi="ar"/>
        </w:rPr>
      </w:pPr>
      <w:r>
        <w:rPr>
          <w:rFonts w:hint="eastAsia" w:ascii="Times New Roman" w:hAnsi="Times New Roman" w:eastAsia="仿宋_GB2312" w:cs="Times New Roman"/>
          <w:kern w:val="2"/>
          <w:sz w:val="32"/>
          <w:szCs w:val="20"/>
          <w:lang w:val="en-US" w:eastAsia="zh-CN" w:bidi="ar"/>
        </w:rPr>
        <w:t>个人填写的考核登记表需要打印纸质版（签字需手写或盖章），其它单位填写的表格需打印纸质版和电子版（签字需手写或盖章）。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both"/>
        <w:textAlignment w:val="auto"/>
        <w:outlineLvl w:val="9"/>
        <w:rPr>
          <w:rFonts w:hint="eastAsia" w:ascii="Times New Roman" w:hAnsi="Times New Roman" w:eastAsia="仿宋_GB2312" w:cs="Times New Roman"/>
          <w:kern w:val="2"/>
          <w:sz w:val="32"/>
          <w:szCs w:val="20"/>
          <w:lang w:val="en-US" w:eastAsia="zh-CN" w:bidi="ar"/>
        </w:rPr>
      </w:pPr>
    </w:p>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Light">
    <w:altName w:val="黑体"/>
    <w:panose1 w:val="020B0502040204020203"/>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idowControl/>
                            <w:ind w:right="360"/>
                            <w:jc w:val="left"/>
                          </w:pPr>
                          <w:r>
                            <w:rPr>
                              <w:rFonts w:hint="eastAsia" w:ascii="宋体" w:hAnsi="宋体" w:eastAsia="宋体" w:cs="宋体"/>
                              <w:sz w:val="28"/>
                              <w:szCs w:val="28"/>
                            </w:rPr>
                            <w:t>—</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PAGE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rPr>
                            <w:t>—</w:t>
                          </w:r>
                        </w:p>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widowControl/>
                      <w:ind w:right="360"/>
                      <w:jc w:val="left"/>
                    </w:pPr>
                    <w:r>
                      <w:rPr>
                        <w:rFonts w:hint="eastAsia" w:ascii="宋体" w:hAnsi="宋体" w:eastAsia="宋体" w:cs="宋体"/>
                        <w:sz w:val="28"/>
                        <w:szCs w:val="28"/>
                      </w:rPr>
                      <w:t>—</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PAGE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rPr>
                      <w:t>—</w:t>
                    </w:r>
                  </w:p>
                  <w:p>
                    <w:pPr>
                      <w:snapToGrid w:val="0"/>
                      <w:rPr>
                        <w:rFonts w:hint="eastAsia" w:eastAsiaTheme="minorEastAsia"/>
                        <w:sz w:val="1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A8A0"/>
    <w:multiLevelType w:val="singleLevel"/>
    <w:tmpl w:val="5A44A8A0"/>
    <w:lvl w:ilvl="0" w:tentative="0">
      <w:start w:val="1"/>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93E35"/>
    <w:rsid w:val="09A34969"/>
    <w:rsid w:val="09EB6EAA"/>
    <w:rsid w:val="0DB93E35"/>
    <w:rsid w:val="6E30782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2017-12-28T09:16:00Z</dcterms:created>
  <dc:creator>Administrator</dc:creator>
  <cp:lastModifiedBy>20170204004</cp:lastModifiedBy>
  <cp:lastPrinted>2018-01-21T02:41:17Z</cp:lastPrinted>
  <dcterms:modified xsi:type="dcterms:W3CDTF">2018-01-21T02:41:30Z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