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88" w:rsidRDefault="00135488" w:rsidP="00135488">
      <w:pPr>
        <w:autoSpaceDN w:val="0"/>
        <w:adjustRightInd w:val="0"/>
        <w:snapToGrid w:val="0"/>
        <w:spacing w:line="540" w:lineRule="exact"/>
        <w:jc w:val="left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附件2</w:t>
      </w:r>
    </w:p>
    <w:tbl>
      <w:tblPr>
        <w:tblW w:w="87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7"/>
        <w:gridCol w:w="1463"/>
        <w:gridCol w:w="1758"/>
        <w:gridCol w:w="2054"/>
        <w:gridCol w:w="1352"/>
        <w:gridCol w:w="906"/>
      </w:tblGrid>
      <w:tr w:rsidR="00135488" w:rsidTr="00277C3D">
        <w:trPr>
          <w:trHeight w:val="649"/>
        </w:trPr>
        <w:tc>
          <w:tcPr>
            <w:tcW w:w="8700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36"/>
                <w:szCs w:val="36"/>
                <w:lang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/>
              </w:rPr>
              <w:t>彭阳县参加2017年全区中小学教师基本功大赛</w:t>
            </w:r>
          </w:p>
          <w:p w:rsidR="00135488" w:rsidRDefault="00135488" w:rsidP="00277C3D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/>
              </w:rPr>
              <w:t>获奖名单</w:t>
            </w:r>
          </w:p>
        </w:tc>
      </w:tr>
      <w:tr w:rsidR="00135488" w:rsidTr="00277C3D">
        <w:trPr>
          <w:trHeight w:val="501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组别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姓 名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工作单位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等 次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备 注</w:t>
            </w:r>
          </w:p>
        </w:tc>
      </w:tr>
      <w:tr w:rsidR="00135488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初中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施登仓</w:t>
            </w:r>
            <w:proofErr w:type="gram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县四中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二等奖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135488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初中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任正文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县二中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135488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高中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周田斌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县职中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三等奖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135488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初中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马启棠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王洼镇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135488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王彦平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县五小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三等奖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135488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姬莉红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县一小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三等奖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488" w:rsidRDefault="00135488" w:rsidP="00277C3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135488" w:rsidRDefault="00135488" w:rsidP="00135488">
      <w:pPr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</w:rPr>
      </w:pPr>
    </w:p>
    <w:p w:rsidR="00555933" w:rsidRDefault="00135488"/>
    <w:sectPr w:rsidR="00555933" w:rsidSect="00CF0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5488"/>
    <w:rsid w:val="0012688C"/>
    <w:rsid w:val="00135488"/>
    <w:rsid w:val="00CC1C89"/>
    <w:rsid w:val="00CF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Lenovo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2017-11-27T02:46:00Z</dcterms:created>
  <dcterms:modified xsi:type="dcterms:W3CDTF">2017-11-27T02:46:00Z</dcterms:modified>
</cp:coreProperties>
</file>