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3F34">
      <w:pPr>
        <w:wordWrap w:val="0"/>
        <w:autoSpaceDE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05EAFDF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</w:rPr>
      </w:pPr>
    </w:p>
    <w:p w14:paraId="78F08F8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</w:rPr>
        <w:t>彭阳县城乡集中式生活饮用水龙头水水质监测情况</w:t>
      </w:r>
    </w:p>
    <w:tbl>
      <w:tblPr>
        <w:tblStyle w:val="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2513"/>
        <w:gridCol w:w="1706"/>
        <w:gridCol w:w="2437"/>
        <w:gridCol w:w="1322"/>
      </w:tblGrid>
      <w:tr w14:paraId="7243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8C26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3F6F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采样地点</w:t>
            </w:r>
          </w:p>
        </w:tc>
        <w:tc>
          <w:tcPr>
            <w:tcW w:w="1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样品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A58B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采样时间</w:t>
            </w:r>
          </w:p>
        </w:tc>
        <w:tc>
          <w:tcPr>
            <w:tcW w:w="13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328F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  <w:t>采样数量（份）</w:t>
            </w:r>
          </w:p>
        </w:tc>
      </w:tr>
      <w:tr w14:paraId="2368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1号</w:t>
            </w:r>
          </w:p>
        </w:tc>
        <w:tc>
          <w:tcPr>
            <w:tcW w:w="25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D8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秀水花园</w:t>
            </w:r>
          </w:p>
        </w:tc>
        <w:tc>
          <w:tcPr>
            <w:tcW w:w="1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C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2026.3.11</w:t>
            </w:r>
          </w:p>
        </w:tc>
        <w:tc>
          <w:tcPr>
            <w:tcW w:w="13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0A80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096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水岸星城</w:t>
            </w:r>
          </w:p>
        </w:tc>
        <w:tc>
          <w:tcPr>
            <w:tcW w:w="1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2026.3.11</w:t>
            </w:r>
          </w:p>
        </w:tc>
        <w:tc>
          <w:tcPr>
            <w:tcW w:w="13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14DA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C2B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富阳花园</w:t>
            </w:r>
          </w:p>
        </w:tc>
        <w:tc>
          <w:tcPr>
            <w:tcW w:w="1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2026.3.11</w:t>
            </w:r>
          </w:p>
        </w:tc>
        <w:tc>
          <w:tcPr>
            <w:tcW w:w="13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3F20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CE2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疾控中心</w:t>
            </w:r>
          </w:p>
        </w:tc>
        <w:tc>
          <w:tcPr>
            <w:tcW w:w="1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2026.3.11</w:t>
            </w:r>
          </w:p>
        </w:tc>
        <w:tc>
          <w:tcPr>
            <w:tcW w:w="13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</w:tr>
      <w:tr w14:paraId="5B7F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3" w:hRule="exact"/>
        </w:trPr>
        <w:tc>
          <w:tcPr>
            <w:tcW w:w="8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25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47F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海巴小区</w:t>
            </w:r>
          </w:p>
        </w:tc>
        <w:tc>
          <w:tcPr>
            <w:tcW w:w="1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24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2026.3.11</w:t>
            </w:r>
          </w:p>
        </w:tc>
        <w:tc>
          <w:tcPr>
            <w:tcW w:w="13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037764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</w:p>
    <w:p w14:paraId="0D9F6C8E">
      <w:pPr>
        <w:wordWrap w:val="0"/>
        <w:autoSpaceDE w:val="0"/>
        <w:spacing w:line="560" w:lineRule="exact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</w:pPr>
    </w:p>
    <w:p w14:paraId="1B81248E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D35B5"/>
    <w:rsid w:val="7FE7B499"/>
    <w:rsid w:val="7FFEB5DC"/>
    <w:rsid w:val="F77D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2026-04-10T11:24:00Z</dcterms:created>
  <dc:creator>报一丝哈</dc:creator>
  <cp:lastModifiedBy>报一丝哈</cp:lastModifiedBy>
  <dcterms:modified xsi:type="dcterms:W3CDTF">2026-04-10T11:25:05Z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7E297B60C0072A068B6DD8699AF9C720_41</vt:lpwstr>
  </property>
</Properties>
</file>