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utoSpaceDE w:val="0"/>
        <w:spacing w:line="56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附表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bookmarkEnd w:id="0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313" w:beforeLines="100" w:line="560" w:lineRule="exact"/>
        <w:ind w:firstLine="360" w:firstLineChars="1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shd w:val="clear" w:color="auto" w:fill="FFFFFF"/>
        </w:rPr>
        <w:t>彭阳县城乡集中式生活饮用水龙头水水质监测情况</w:t>
      </w:r>
    </w:p>
    <w:tbl>
      <w:tblPr>
        <w:tblStyle w:val="3"/>
        <w:tblpPr w:leftFromText="180" w:rightFromText="180" w:vertAnchor="text" w:horzAnchor="page" w:tblpX="1644" w:tblpY="526"/>
        <w:tblOverlap w:val="never"/>
        <w:tblW w:w="9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4"/>
        <w:gridCol w:w="2227"/>
        <w:gridCol w:w="1881"/>
        <w:gridCol w:w="1650"/>
        <w:gridCol w:w="1369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</w:trPr>
        <w:tc>
          <w:tcPr>
            <w:tcW w:w="1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采样地点</w:t>
            </w:r>
          </w:p>
        </w:tc>
        <w:tc>
          <w:tcPr>
            <w:tcW w:w="18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ind w:firstLine="281" w:firstLineChars="10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样品名称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采样时间</w:t>
            </w:r>
          </w:p>
        </w:tc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采样数量（份）</w:t>
            </w: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0" w:hRule="exact"/>
        </w:trPr>
        <w:tc>
          <w:tcPr>
            <w:tcW w:w="1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1号</w:t>
            </w:r>
          </w:p>
        </w:tc>
        <w:tc>
          <w:tcPr>
            <w:tcW w:w="2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二号小区</w:t>
            </w:r>
          </w:p>
        </w:tc>
        <w:tc>
          <w:tcPr>
            <w:tcW w:w="18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末梢水1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2022.12.17</w:t>
            </w:r>
          </w:p>
        </w:tc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0" w:hRule="exact"/>
        </w:trPr>
        <w:tc>
          <w:tcPr>
            <w:tcW w:w="1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号</w:t>
            </w:r>
          </w:p>
        </w:tc>
        <w:tc>
          <w:tcPr>
            <w:tcW w:w="2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惠民家园</w:t>
            </w:r>
          </w:p>
        </w:tc>
        <w:tc>
          <w:tcPr>
            <w:tcW w:w="18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末梢水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2022.12.17</w:t>
            </w:r>
          </w:p>
        </w:tc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0" w:hRule="exact"/>
        </w:trPr>
        <w:tc>
          <w:tcPr>
            <w:tcW w:w="1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号</w:t>
            </w:r>
          </w:p>
        </w:tc>
        <w:tc>
          <w:tcPr>
            <w:tcW w:w="2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幸福城</w:t>
            </w:r>
          </w:p>
        </w:tc>
        <w:tc>
          <w:tcPr>
            <w:tcW w:w="18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末梢水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2022.12.17</w:t>
            </w:r>
          </w:p>
        </w:tc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0" w:hRule="exact"/>
        </w:trPr>
        <w:tc>
          <w:tcPr>
            <w:tcW w:w="1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号</w:t>
            </w:r>
          </w:p>
        </w:tc>
        <w:tc>
          <w:tcPr>
            <w:tcW w:w="2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疾控中心</w:t>
            </w:r>
          </w:p>
        </w:tc>
        <w:tc>
          <w:tcPr>
            <w:tcW w:w="18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末梢水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2022.12.17</w:t>
            </w:r>
          </w:p>
        </w:tc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0" w:hRule="exact"/>
        </w:trPr>
        <w:tc>
          <w:tcPr>
            <w:tcW w:w="1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号</w:t>
            </w:r>
          </w:p>
        </w:tc>
        <w:tc>
          <w:tcPr>
            <w:tcW w:w="2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海巴小区</w:t>
            </w:r>
          </w:p>
        </w:tc>
        <w:tc>
          <w:tcPr>
            <w:tcW w:w="18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末梢水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2022.12.17</w:t>
            </w:r>
          </w:p>
        </w:tc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>
      <w:pPr>
        <w:wordWrap w:val="0"/>
        <w:autoSpaceDE w:val="0"/>
        <w:spacing w:line="56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717B8"/>
    <w:rsid w:val="1EF43CCD"/>
    <w:rsid w:val="2D4717B8"/>
    <w:rsid w:val="31D8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2023-01-30T08:10:00Z</dcterms:created>
  <dc:creator>彭阳县卫生健康局收文员</dc:creator>
  <cp:lastModifiedBy>彭阳县卫生健康局收文员</cp:lastModifiedBy>
  <dcterms:modified xsi:type="dcterms:W3CDTF">2023-01-30T08:10:35Z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