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496B8">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14:paraId="16F44F7B">
      <w:pPr>
        <w:spacing w:line="560" w:lineRule="exact"/>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彭阳县202</w:t>
      </w:r>
      <w:r>
        <w:rPr>
          <w:rFonts w:hint="eastAsia" w:ascii="Times New Roman" w:hAnsi="Times New Roman" w:eastAsia="方正小标宋简体" w:cs="Times New Roman"/>
          <w:color w:val="auto"/>
          <w:sz w:val="44"/>
          <w:szCs w:val="44"/>
          <w:highlight w:val="none"/>
          <w:lang w:val="en-US" w:eastAsia="zh-CN"/>
        </w:rPr>
        <w:t>5</w:t>
      </w:r>
      <w:r>
        <w:rPr>
          <w:rFonts w:hint="default" w:ascii="Times New Roman" w:hAnsi="Times New Roman" w:eastAsia="方正小标宋简体" w:cs="Times New Roman"/>
          <w:color w:val="auto"/>
          <w:sz w:val="44"/>
          <w:szCs w:val="44"/>
          <w:highlight w:val="none"/>
        </w:rPr>
        <w:t>年一般公共预算和政府性</w:t>
      </w:r>
    </w:p>
    <w:p w14:paraId="724CAC52">
      <w:pPr>
        <w:spacing w:line="560" w:lineRule="exact"/>
        <w:jc w:val="center"/>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rPr>
        <w:t>基金预算（草案）编制说明</w:t>
      </w:r>
    </w:p>
    <w:p w14:paraId="4E5146D6">
      <w:pPr>
        <w:keepNext w:val="0"/>
        <w:keepLines w:val="0"/>
        <w:pageBreakBefore w:val="0"/>
        <w:widowControl w:val="0"/>
        <w:kinsoku/>
        <w:wordWrap/>
        <w:overflowPunct/>
        <w:topLinePunct w:val="0"/>
        <w:autoSpaceDE/>
        <w:autoSpaceDN/>
        <w:bidi w:val="0"/>
        <w:spacing w:line="560" w:lineRule="exact"/>
        <w:ind w:left="0" w:leftChars="0"/>
        <w:rPr>
          <w:rFonts w:hint="default" w:ascii="Times New Roman" w:hAnsi="Times New Roman" w:cs="Times New Roman"/>
          <w:color w:val="auto"/>
          <w:lang w:val="en-US" w:eastAsia="zh-CN"/>
        </w:rPr>
      </w:pPr>
    </w:p>
    <w:p w14:paraId="722A6D1B">
      <w:pPr>
        <w:keepNext w:val="0"/>
        <w:keepLines w:val="0"/>
        <w:pageBreakBefore w:val="0"/>
        <w:kinsoku/>
        <w:wordWrap/>
        <w:overflowPunct/>
        <w:topLinePunct w:val="0"/>
        <w:autoSpaceDE/>
        <w:autoSpaceDN/>
        <w:bidi w:val="0"/>
        <w:snapToGrid w:val="0"/>
        <w:spacing w:line="560" w:lineRule="exact"/>
        <w:ind w:firstLine="640" w:firstLineChars="200"/>
        <w:rPr>
          <w:rFonts w:hint="default"/>
          <w:color w:val="auto"/>
          <w:lang w:val="en-US" w:eastAsia="zh-CN"/>
        </w:rPr>
      </w:pPr>
      <w:r>
        <w:rPr>
          <w:rFonts w:hint="default" w:ascii="Times New Roman" w:hAnsi="Times New Roman" w:eastAsia="仿宋_GB2312" w:cs="Times New Roman"/>
          <w:color w:val="1F2DA8"/>
          <w:kern w:val="0"/>
          <w:sz w:val="32"/>
          <w:szCs w:val="32"/>
          <w:highlight w:val="none"/>
        </w:rPr>
        <w:t>按照自治区财政厅财政预算编制工作的要求，结合全县经济社会形势变化和</w:t>
      </w:r>
      <w:r>
        <w:rPr>
          <w:rFonts w:hint="eastAsia" w:ascii="Times New Roman" w:hAnsi="Times New Roman" w:eastAsia="仿宋_GB2312" w:cs="Times New Roman"/>
          <w:color w:val="1F2DA8"/>
          <w:kern w:val="0"/>
          <w:sz w:val="32"/>
          <w:szCs w:val="32"/>
          <w:highlight w:val="none"/>
          <w:lang w:eastAsia="zh-CN"/>
        </w:rPr>
        <w:t>总体财力</w:t>
      </w:r>
      <w:r>
        <w:rPr>
          <w:rFonts w:hint="default" w:ascii="Times New Roman" w:hAnsi="Times New Roman" w:eastAsia="仿宋_GB2312" w:cs="Times New Roman"/>
          <w:color w:val="1F2DA8"/>
          <w:kern w:val="0"/>
          <w:sz w:val="32"/>
          <w:szCs w:val="32"/>
          <w:highlight w:val="none"/>
        </w:rPr>
        <w:t>现状，</w:t>
      </w:r>
      <w:r>
        <w:rPr>
          <w:rFonts w:hint="default" w:ascii="Times New Roman" w:hAnsi="Times New Roman" w:eastAsia="仿宋_GB2312" w:cs="Times New Roman"/>
          <w:color w:val="auto"/>
          <w:kern w:val="0"/>
          <w:sz w:val="32"/>
          <w:szCs w:val="32"/>
          <w:highlight w:val="none"/>
        </w:rPr>
        <w:t>经系统分析、科学预判，</w:t>
      </w:r>
      <w:r>
        <w:rPr>
          <w:rFonts w:hint="default" w:ascii="Times New Roman" w:hAnsi="Times New Roman" w:eastAsia="仿宋_GB2312" w:cs="Times New Roman"/>
          <w:color w:val="1F2DA8"/>
          <w:kern w:val="0"/>
          <w:sz w:val="32"/>
          <w:szCs w:val="32"/>
          <w:highlight w:val="none"/>
        </w:rPr>
        <w:t>经</w:t>
      </w:r>
      <w:r>
        <w:rPr>
          <w:rFonts w:hint="eastAsia" w:ascii="Times New Roman" w:hAnsi="Times New Roman" w:eastAsia="仿宋_GB2312" w:cs="Times New Roman"/>
          <w:color w:val="1F2DA8"/>
          <w:kern w:val="0"/>
          <w:sz w:val="32"/>
          <w:szCs w:val="32"/>
          <w:highlight w:val="none"/>
          <w:lang w:eastAsia="zh-CN"/>
        </w:rPr>
        <w:t>预算单位</w:t>
      </w:r>
      <w:r>
        <w:rPr>
          <w:rFonts w:hint="default" w:ascii="Times New Roman" w:hAnsi="Times New Roman" w:eastAsia="仿宋_GB2312" w:cs="Times New Roman"/>
          <w:color w:val="1F2DA8"/>
          <w:kern w:val="0"/>
          <w:sz w:val="32"/>
          <w:szCs w:val="32"/>
          <w:highlight w:val="none"/>
        </w:rPr>
        <w:t>申报，财政部门审核汇总，</w:t>
      </w:r>
      <w:r>
        <w:rPr>
          <w:rFonts w:hint="default" w:ascii="Times New Roman" w:hAnsi="Times New Roman" w:eastAsia="仿宋_GB2312" w:cs="Times New Roman"/>
          <w:color w:val="auto"/>
          <w:kern w:val="0"/>
          <w:sz w:val="32"/>
          <w:szCs w:val="32"/>
          <w:highlight w:val="none"/>
        </w:rPr>
        <w:t>编制</w:t>
      </w:r>
      <w:r>
        <w:rPr>
          <w:rFonts w:hint="eastAsia" w:ascii="Times New Roman" w:hAnsi="Times New Roman" w:eastAsia="仿宋_GB2312" w:cs="Times New Roman"/>
          <w:color w:val="auto"/>
          <w:kern w:val="0"/>
          <w:sz w:val="32"/>
          <w:szCs w:val="32"/>
          <w:highlight w:val="none"/>
          <w:lang w:eastAsia="zh-CN"/>
        </w:rPr>
        <w:t>完成</w:t>
      </w:r>
      <w:r>
        <w:rPr>
          <w:rFonts w:hint="default" w:ascii="Times New Roman" w:hAnsi="Times New Roman" w:eastAsia="仿宋_GB2312" w:cs="Times New Roman"/>
          <w:color w:val="auto"/>
          <w:kern w:val="0"/>
          <w:sz w:val="32"/>
          <w:szCs w:val="32"/>
          <w:highlight w:val="none"/>
        </w:rPr>
        <w:t>202</w:t>
      </w:r>
      <w:r>
        <w:rPr>
          <w:rFonts w:hint="eastAsia" w:ascii="Times New Roman" w:hAnsi="Times New Roman" w:eastAsia="仿宋_GB2312"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rPr>
        <w:t>年全县一般公共财政预算和政府性基金预算（草案）（以下简称</w:t>
      </w:r>
      <w:r>
        <w:rPr>
          <w:rFonts w:hint="eastAsia" w:ascii="Times New Roman" w:hAnsi="Times New Roman" w:eastAsia="仿宋_GB2312" w:cs="Times New Roman"/>
          <w:color w:val="1F2DA8"/>
          <w:kern w:val="0"/>
          <w:sz w:val="32"/>
          <w:szCs w:val="32"/>
          <w:highlight w:val="none"/>
          <w:lang w:eastAsia="zh-CN"/>
        </w:rPr>
        <w:t>：</w:t>
      </w:r>
      <w:r>
        <w:rPr>
          <w:rFonts w:hint="default" w:ascii="Times New Roman" w:hAnsi="Times New Roman" w:eastAsia="仿宋_GB2312" w:cs="Times New Roman"/>
          <w:color w:val="1F2DA8"/>
          <w:kern w:val="0"/>
          <w:sz w:val="32"/>
          <w:szCs w:val="32"/>
          <w:highlight w:val="none"/>
        </w:rPr>
        <w:t>财政</w:t>
      </w:r>
      <w:r>
        <w:rPr>
          <w:rFonts w:hint="default" w:ascii="Times New Roman" w:hAnsi="Times New Roman" w:eastAsia="仿宋_GB2312" w:cs="Times New Roman"/>
          <w:color w:val="auto"/>
          <w:kern w:val="0"/>
          <w:sz w:val="32"/>
          <w:szCs w:val="32"/>
          <w:highlight w:val="none"/>
        </w:rPr>
        <w:t>预算）</w:t>
      </w:r>
      <w:r>
        <w:rPr>
          <w:rFonts w:hint="eastAsia"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color w:val="1F2DA8"/>
          <w:kern w:val="0"/>
          <w:sz w:val="32"/>
          <w:szCs w:val="32"/>
          <w:highlight w:val="none"/>
          <w:lang w:eastAsia="zh-CN"/>
        </w:rPr>
        <w:t>现将有关情况说明如下：</w:t>
      </w:r>
    </w:p>
    <w:p w14:paraId="5658C4B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编制原则</w:t>
      </w:r>
    </w:p>
    <w:p w14:paraId="3CD7DF2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FF0000"/>
          <w:kern w:val="0"/>
          <w:sz w:val="32"/>
          <w:szCs w:val="32"/>
          <w:highlight w:val="none"/>
        </w:rPr>
      </w:pPr>
      <w:r>
        <w:rPr>
          <w:rFonts w:hint="eastAsia" w:ascii="Times New Roman" w:hAnsi="Times New Roman" w:eastAsia="楷体" w:cs="Times New Roman"/>
          <w:color w:val="FF0000"/>
          <w:kern w:val="0"/>
          <w:sz w:val="32"/>
          <w:szCs w:val="32"/>
          <w:highlight w:val="none"/>
          <w:lang w:eastAsia="zh-CN"/>
        </w:rPr>
        <w:t>（一）</w:t>
      </w:r>
      <w:r>
        <w:rPr>
          <w:rFonts w:hint="default" w:ascii="Times New Roman" w:hAnsi="Times New Roman" w:eastAsia="楷体" w:cs="Times New Roman"/>
          <w:color w:val="FF0000"/>
          <w:kern w:val="0"/>
          <w:sz w:val="32"/>
          <w:szCs w:val="32"/>
          <w:highlight w:val="none"/>
        </w:rPr>
        <w:t>全面统筹。</w:t>
      </w:r>
      <w:r>
        <w:rPr>
          <w:rFonts w:hint="eastAsia" w:ascii="仿宋_GB2312" w:hAnsi="仿宋_GB2312" w:eastAsia="仿宋_GB2312" w:cs="仿宋_GB2312"/>
          <w:color w:val="FF0000"/>
          <w:kern w:val="0"/>
          <w:sz w:val="32"/>
          <w:szCs w:val="32"/>
          <w:highlight w:val="none"/>
        </w:rPr>
        <w:t>各</w:t>
      </w:r>
      <w:r>
        <w:rPr>
          <w:rFonts w:hint="eastAsia" w:ascii="仿宋_GB2312" w:hAnsi="仿宋_GB2312" w:eastAsia="仿宋_GB2312" w:cs="仿宋_GB2312"/>
          <w:color w:val="1F2DA8"/>
          <w:kern w:val="0"/>
          <w:sz w:val="32"/>
          <w:szCs w:val="32"/>
          <w:highlight w:val="none"/>
          <w:lang w:eastAsia="zh-CN"/>
        </w:rPr>
        <w:t>预算单位</w:t>
      </w:r>
      <w:r>
        <w:rPr>
          <w:rFonts w:hint="eastAsia" w:ascii="仿宋_GB2312" w:hAnsi="仿宋_GB2312" w:eastAsia="仿宋_GB2312" w:cs="仿宋_GB2312"/>
          <w:color w:val="FF0000"/>
          <w:kern w:val="0"/>
          <w:sz w:val="32"/>
          <w:szCs w:val="32"/>
          <w:highlight w:val="none"/>
        </w:rPr>
        <w:t>严格履行预算和绩效管理主体责任，推进全口径政府预算管理，统筹一般公共预算、政府性基金预算、国有资本经营预算、财政专户管理资金、单位资金等预算收入来源，</w:t>
      </w:r>
      <w:r>
        <w:rPr>
          <w:rFonts w:hint="eastAsia" w:ascii="仿宋_GB2312" w:hAnsi="仿宋_GB2312" w:eastAsia="仿宋_GB2312" w:cs="仿宋_GB2312"/>
          <w:color w:val="1F2DA8"/>
          <w:kern w:val="0"/>
          <w:sz w:val="32"/>
          <w:szCs w:val="32"/>
          <w:highlight w:val="none"/>
        </w:rPr>
        <w:t>坚持“量入为出、收支平衡”</w:t>
      </w:r>
      <w:r>
        <w:rPr>
          <w:rFonts w:hint="eastAsia" w:ascii="仿宋_GB2312" w:hAnsi="仿宋_GB2312" w:eastAsia="仿宋_GB2312" w:cs="仿宋_GB2312"/>
          <w:color w:val="1F2DA8"/>
          <w:kern w:val="0"/>
          <w:sz w:val="32"/>
          <w:szCs w:val="32"/>
          <w:highlight w:val="none"/>
          <w:lang w:eastAsia="zh-CN"/>
        </w:rPr>
        <w:t>原则要求</w:t>
      </w:r>
      <w:r>
        <w:rPr>
          <w:rFonts w:hint="eastAsia" w:ascii="仿宋_GB2312" w:hAnsi="仿宋_GB2312" w:eastAsia="仿宋_GB2312" w:cs="仿宋_GB2312"/>
          <w:color w:val="1F2DA8"/>
          <w:kern w:val="0"/>
          <w:sz w:val="32"/>
          <w:szCs w:val="32"/>
          <w:highlight w:val="none"/>
        </w:rPr>
        <w:t>，</w:t>
      </w:r>
      <w:r>
        <w:rPr>
          <w:rFonts w:hint="eastAsia" w:ascii="仿宋_GB2312" w:hAnsi="仿宋_GB2312" w:eastAsia="仿宋_GB2312" w:cs="仿宋_GB2312"/>
          <w:color w:val="FF0000"/>
          <w:kern w:val="0"/>
          <w:sz w:val="32"/>
          <w:szCs w:val="32"/>
          <w:highlight w:val="none"/>
        </w:rPr>
        <w:t>进一步提高部门预算的完整性和各类资金的统筹能力。</w:t>
      </w:r>
    </w:p>
    <w:p w14:paraId="281B7EB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FF0000"/>
          <w:kern w:val="0"/>
          <w:sz w:val="32"/>
          <w:szCs w:val="32"/>
          <w:highlight w:val="none"/>
        </w:rPr>
      </w:pPr>
      <w:r>
        <w:rPr>
          <w:rFonts w:hint="eastAsia" w:ascii="Times New Roman" w:hAnsi="Times New Roman" w:eastAsia="楷体" w:cs="Times New Roman"/>
          <w:color w:val="FF0000"/>
          <w:kern w:val="0"/>
          <w:sz w:val="32"/>
          <w:szCs w:val="32"/>
          <w:highlight w:val="none"/>
          <w:lang w:eastAsia="zh-CN"/>
        </w:rPr>
        <w:t>（二）</w:t>
      </w:r>
      <w:r>
        <w:rPr>
          <w:rFonts w:hint="default" w:ascii="Times New Roman" w:hAnsi="Times New Roman" w:eastAsia="楷体" w:cs="Times New Roman"/>
          <w:color w:val="FF0000"/>
          <w:kern w:val="0"/>
          <w:sz w:val="32"/>
          <w:szCs w:val="32"/>
          <w:highlight w:val="none"/>
        </w:rPr>
        <w:t>规范统一。</w:t>
      </w:r>
      <w:r>
        <w:rPr>
          <w:rFonts w:hint="eastAsia" w:ascii="仿宋_GB2312" w:hAnsi="仿宋_GB2312" w:eastAsia="仿宋_GB2312" w:cs="仿宋_GB2312"/>
          <w:color w:val="FF0000"/>
          <w:kern w:val="0"/>
          <w:sz w:val="32"/>
          <w:szCs w:val="32"/>
          <w:highlight w:val="none"/>
        </w:rPr>
        <w:t>执行统一的预算管理制度，规范各级预算和绩效管理业务流程、管理要素及内控制度，并嵌入预算管理一体化系统统一实施，实现政府预算、部门预算、单位预算之间的业务环节无缝衔接和有效控制，预算管理全流程合法合规。</w:t>
      </w:r>
    </w:p>
    <w:p w14:paraId="038A1A8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FF0000"/>
          <w:kern w:val="0"/>
          <w:sz w:val="32"/>
          <w:szCs w:val="32"/>
          <w:highlight w:val="none"/>
        </w:rPr>
      </w:pPr>
      <w:r>
        <w:rPr>
          <w:rFonts w:hint="eastAsia" w:ascii="方正楷体_GBK" w:hAnsi="方正楷体_GBK" w:eastAsia="方正楷体_GBK" w:cs="方正楷体_GBK"/>
          <w:color w:val="FF0000"/>
          <w:kern w:val="0"/>
          <w:sz w:val="32"/>
          <w:szCs w:val="32"/>
          <w:highlight w:val="none"/>
          <w:lang w:eastAsia="zh-CN"/>
        </w:rPr>
        <w:t>（三）</w:t>
      </w:r>
      <w:r>
        <w:rPr>
          <w:rFonts w:hint="eastAsia" w:ascii="方正楷体_GBK" w:hAnsi="方正楷体_GBK" w:eastAsia="方正楷体_GBK" w:cs="方正楷体_GBK"/>
          <w:color w:val="FF0000"/>
          <w:kern w:val="0"/>
          <w:sz w:val="32"/>
          <w:szCs w:val="32"/>
          <w:highlight w:val="none"/>
        </w:rPr>
        <w:t>公开透明。</w:t>
      </w:r>
      <w:r>
        <w:rPr>
          <w:rFonts w:hint="eastAsia" w:ascii="仿宋_GB2312" w:hAnsi="仿宋_GB2312" w:eastAsia="仿宋_GB2312" w:cs="仿宋_GB2312"/>
          <w:color w:val="1F2DA8"/>
          <w:kern w:val="0"/>
          <w:sz w:val="32"/>
          <w:szCs w:val="32"/>
          <w:highlight w:val="none"/>
          <w:lang w:eastAsia="zh-CN"/>
        </w:rPr>
        <w:t>坚持项目全生命周期管理，</w:t>
      </w:r>
      <w:r>
        <w:rPr>
          <w:rFonts w:hint="eastAsia" w:ascii="仿宋_GB2312" w:hAnsi="仿宋_GB2312" w:eastAsia="仿宋_GB2312" w:cs="仿宋_GB2312"/>
          <w:color w:val="FF0000"/>
          <w:kern w:val="0"/>
          <w:sz w:val="32"/>
          <w:szCs w:val="32"/>
          <w:highlight w:val="none"/>
        </w:rPr>
        <w:t>将预算项目作为预算管理基本单元，项目库实时记录和动态反映预算项目储备、实施到结束全过程的预算管理信息，</w:t>
      </w:r>
      <w:r>
        <w:rPr>
          <w:rFonts w:hint="eastAsia" w:ascii="仿宋_GB2312" w:hAnsi="仿宋_GB2312" w:eastAsia="仿宋_GB2312" w:cs="仿宋_GB2312"/>
          <w:color w:val="1F2DA8"/>
          <w:kern w:val="0"/>
          <w:sz w:val="32"/>
          <w:szCs w:val="32"/>
          <w:highlight w:val="none"/>
          <w:lang w:eastAsia="zh-CN"/>
        </w:rPr>
        <w:t>不断</w:t>
      </w:r>
      <w:r>
        <w:rPr>
          <w:rFonts w:hint="eastAsia" w:ascii="仿宋_GB2312" w:hAnsi="仿宋_GB2312" w:eastAsia="仿宋_GB2312" w:cs="仿宋_GB2312"/>
          <w:color w:val="FF0000"/>
          <w:kern w:val="0"/>
          <w:sz w:val="32"/>
          <w:szCs w:val="32"/>
          <w:highlight w:val="none"/>
        </w:rPr>
        <w:t>提高预算管理透明度。除涉及国家秘密外，预算项目预决算信息依法依规报送本级人大和向社会公开，全面接受立法机关和社会监督。</w:t>
      </w:r>
    </w:p>
    <w:p w14:paraId="57650E1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FF0000"/>
          <w:kern w:val="0"/>
          <w:sz w:val="32"/>
          <w:szCs w:val="32"/>
          <w:highlight w:val="none"/>
        </w:rPr>
      </w:pPr>
      <w:r>
        <w:rPr>
          <w:rFonts w:hint="eastAsia" w:ascii="方正楷体_GBK" w:hAnsi="方正楷体_GBK" w:eastAsia="方正楷体_GBK" w:cs="方正楷体_GBK"/>
          <w:color w:val="FF0000"/>
          <w:kern w:val="0"/>
          <w:sz w:val="32"/>
          <w:szCs w:val="32"/>
          <w:highlight w:val="none"/>
          <w:lang w:eastAsia="zh-CN"/>
        </w:rPr>
        <w:t>（四）</w:t>
      </w:r>
      <w:r>
        <w:rPr>
          <w:rFonts w:hint="eastAsia" w:ascii="方正楷体_GBK" w:hAnsi="方正楷体_GBK" w:eastAsia="方正楷体_GBK" w:cs="方正楷体_GBK"/>
          <w:color w:val="FF0000"/>
          <w:kern w:val="0"/>
          <w:sz w:val="32"/>
          <w:szCs w:val="32"/>
          <w:highlight w:val="none"/>
        </w:rPr>
        <w:t>标准科学</w:t>
      </w:r>
      <w:r>
        <w:rPr>
          <w:rFonts w:hint="eastAsia" w:ascii="仿宋_GB2312" w:hAnsi="仿宋_GB2312" w:eastAsia="仿宋_GB2312" w:cs="仿宋_GB2312"/>
          <w:color w:val="FF0000"/>
          <w:kern w:val="0"/>
          <w:sz w:val="32"/>
          <w:szCs w:val="32"/>
          <w:highlight w:val="none"/>
        </w:rPr>
        <w:t>。落实以项目支出标准为基础的编制规则，构建完善覆盖各类预算支出的标准体系，促进项目精细化管理，发挥标准在预算编制和管理中的基础支撑作用。</w:t>
      </w:r>
    </w:p>
    <w:p w14:paraId="3187662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color w:val="FF0000"/>
          <w:lang w:val="en-US" w:eastAsia="zh-CN"/>
        </w:rPr>
      </w:pPr>
      <w:r>
        <w:rPr>
          <w:rFonts w:hint="eastAsia" w:ascii="方正楷体_GBK" w:hAnsi="方正楷体_GBK" w:eastAsia="方正楷体_GBK" w:cs="方正楷体_GBK"/>
          <w:color w:val="FF0000"/>
          <w:kern w:val="0"/>
          <w:sz w:val="32"/>
          <w:szCs w:val="32"/>
          <w:highlight w:val="none"/>
          <w:lang w:eastAsia="zh-CN"/>
        </w:rPr>
        <w:t>（五）</w:t>
      </w:r>
      <w:r>
        <w:rPr>
          <w:rFonts w:hint="eastAsia" w:ascii="方正楷体_GBK" w:hAnsi="方正楷体_GBK" w:eastAsia="方正楷体_GBK" w:cs="方正楷体_GBK"/>
          <w:color w:val="FF0000"/>
          <w:kern w:val="0"/>
          <w:sz w:val="32"/>
          <w:szCs w:val="32"/>
          <w:highlight w:val="none"/>
        </w:rPr>
        <w:t>约束有力。</w:t>
      </w:r>
      <w:r>
        <w:rPr>
          <w:rFonts w:hint="eastAsia" w:ascii="仿宋_GB2312" w:hAnsi="仿宋_GB2312" w:eastAsia="仿宋_GB2312" w:cs="仿宋_GB2312"/>
          <w:color w:val="FF0000"/>
          <w:kern w:val="0"/>
          <w:sz w:val="32"/>
          <w:szCs w:val="32"/>
          <w:highlight w:val="none"/>
        </w:rPr>
        <w:t>切实强化</w:t>
      </w:r>
      <w:r>
        <w:rPr>
          <w:rFonts w:hint="eastAsia" w:ascii="仿宋_GB2312" w:hAnsi="仿宋_GB2312" w:eastAsia="仿宋_GB2312" w:cs="仿宋_GB2312"/>
          <w:color w:val="1F2DA8"/>
          <w:kern w:val="0"/>
          <w:sz w:val="32"/>
          <w:szCs w:val="32"/>
          <w:highlight w:val="none"/>
        </w:rPr>
        <w:t>对预算</w:t>
      </w:r>
      <w:r>
        <w:rPr>
          <w:rFonts w:hint="eastAsia" w:ascii="仿宋_GB2312" w:hAnsi="仿宋_GB2312" w:eastAsia="仿宋_GB2312" w:cs="仿宋_GB2312"/>
          <w:color w:val="FF0000"/>
          <w:kern w:val="0"/>
          <w:sz w:val="32"/>
          <w:szCs w:val="32"/>
          <w:highlight w:val="none"/>
        </w:rPr>
        <w:t>执行的有效控制，坚持先有预算后有支出，预算一经人大批准非经法定程序不得调整。严格实施绩效监控和绩效评价，履行绩效目标审核入库，结余结转和绩效评价结果应用、预算进度执行反馈、财政事权与支出责任划分等制度要求，全面树立预算管理制度约束刚性。</w:t>
      </w:r>
    </w:p>
    <w:p w14:paraId="75F73CD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编制特点</w:t>
      </w:r>
    </w:p>
    <w:p w14:paraId="1A1789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（一）注重实际需求，科学编制部门预算。</w:t>
      </w:r>
      <w:r>
        <w:rPr>
          <w:rFonts w:hint="eastAsia" w:ascii="Times New Roman" w:hAnsi="Times New Roman" w:eastAsia="仿宋_GB2312" w:cs="Times New Roman"/>
          <w:color w:val="auto"/>
          <w:sz w:val="32"/>
          <w:szCs w:val="32"/>
          <w:lang w:val="en-US" w:eastAsia="zh-CN"/>
        </w:rPr>
        <w:t>坚持“零基预算”原则，逐项审核各项支出的必要性、合理性以及开支标准,从实际需要出发,结合财力状况、轻重缓急、实际需求和绩效情况等,在综合平衡的基础上科学编制预算。</w:t>
      </w:r>
    </w:p>
    <w:p w14:paraId="01A848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（二）加强资金统筹，提高资源配置效率。</w:t>
      </w:r>
      <w:r>
        <w:rPr>
          <w:rFonts w:hint="eastAsia" w:ascii="Times New Roman" w:hAnsi="Times New Roman" w:eastAsia="仿宋_GB2312" w:cs="Times New Roman"/>
          <w:b w:val="0"/>
          <w:bCs w:val="0"/>
          <w:color w:val="auto"/>
          <w:sz w:val="32"/>
          <w:szCs w:val="32"/>
          <w:lang w:val="en-US" w:eastAsia="zh-CN"/>
        </w:rPr>
        <w:t>持续加强全口径预算编制，</w:t>
      </w:r>
      <w:r>
        <w:rPr>
          <w:rFonts w:hint="eastAsia" w:ascii="Times New Roman" w:hAnsi="Times New Roman" w:eastAsia="仿宋_GB2312" w:cs="Times New Roman"/>
          <w:color w:val="auto"/>
          <w:sz w:val="32"/>
          <w:szCs w:val="32"/>
          <w:lang w:val="en-US" w:eastAsia="zh-CN"/>
        </w:rPr>
        <w:t>统筹安排使用各类财政资金以及</w:t>
      </w:r>
      <w:r>
        <w:rPr>
          <w:rFonts w:hint="eastAsia" w:ascii="Times New Roman" w:hAnsi="Times New Roman" w:eastAsia="仿宋_GB2312" w:cs="Times New Roman"/>
          <w:color w:val="1F2DA8"/>
          <w:sz w:val="32"/>
          <w:szCs w:val="32"/>
          <w:lang w:val="en-US" w:eastAsia="zh-CN"/>
        </w:rPr>
        <w:t>非财政拨款收入</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val="0"/>
          <w:bCs w:val="0"/>
          <w:color w:val="auto"/>
          <w:sz w:val="32"/>
          <w:szCs w:val="32"/>
          <w:highlight w:val="none"/>
          <w:lang w:eastAsia="zh-CN"/>
        </w:rPr>
        <w:t>整合优化项目支出资金渠道，非财政拨款能够满足项目支出需求的，不再安排财政拨款。加大结转结余资金与年度预算的统筹力度</w:t>
      </w:r>
      <w:r>
        <w:rPr>
          <w:rFonts w:hint="eastAsia"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eastAsia="zh-CN"/>
        </w:rPr>
        <w:t>充分准确预计年底结转结余情况并列入年初预算，</w:t>
      </w:r>
      <w:r>
        <w:rPr>
          <w:rFonts w:hint="eastAsia" w:ascii="Times New Roman" w:hAnsi="Times New Roman" w:eastAsia="仿宋_GB2312" w:cs="Times New Roman"/>
          <w:color w:val="auto"/>
          <w:sz w:val="32"/>
          <w:szCs w:val="32"/>
          <w:lang w:val="en-US" w:eastAsia="zh-CN"/>
        </w:rPr>
        <w:t>对于预计结转资金规模较大的项目，不再安排或减少预算安排。</w:t>
      </w:r>
    </w:p>
    <w:p w14:paraId="6164D6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（三）优化支出结构，着力保障重点支出。</w:t>
      </w:r>
      <w:r>
        <w:rPr>
          <w:rFonts w:hint="eastAsia" w:ascii="Times New Roman" w:hAnsi="Times New Roman" w:eastAsia="仿宋_GB2312" w:cs="Times New Roman"/>
          <w:b w:val="0"/>
          <w:bCs w:val="0"/>
          <w:color w:val="auto"/>
          <w:sz w:val="32"/>
          <w:szCs w:val="32"/>
          <w:lang w:val="en-US" w:eastAsia="zh-CN"/>
        </w:rPr>
        <w:t>严格落实习惯过“紧日子”要求，严控“三公”经费及三项费用支出，进一步大力压减一般性支出和非急需、非刚性支出：按照定额标准的95%统一编列基本支出预算，压减公用经费支出155.53万元；经费类项目支出按照零基预算要求、参考上年执行情况按照10%-20%进行压减，共压降478.37万元，确保全年“三公”经费和三项费用支出总额原则上继续控制在2019年决算数的80%以内。</w:t>
      </w:r>
      <w:r>
        <w:rPr>
          <w:rFonts w:hint="eastAsia" w:ascii="Times New Roman" w:hAnsi="Times New Roman" w:eastAsia="仿宋_GB2312" w:cs="Times New Roman"/>
          <w:color w:val="auto"/>
          <w:sz w:val="32"/>
          <w:szCs w:val="32"/>
          <w:lang w:val="en-US" w:eastAsia="zh-CN"/>
        </w:rPr>
        <w:t>坚持“两个支出”优先，优先确保基本民生、保工资、保运转支出及其他刚性支出纳入196476万元（其中：县级</w:t>
      </w:r>
      <w:r>
        <w:rPr>
          <w:rFonts w:hint="eastAsia" w:ascii="Times New Roman" w:hAnsi="Times New Roman" w:eastAsia="仿宋_GB2312" w:cs="Times New Roman"/>
          <w:color w:val="auto"/>
          <w:sz w:val="32"/>
          <w:szCs w:val="32"/>
          <w:highlight w:val="none"/>
          <w:lang w:val="en-US" w:eastAsia="zh-CN"/>
        </w:rPr>
        <w:t>财力安排171691</w:t>
      </w:r>
      <w:r>
        <w:rPr>
          <w:rFonts w:hint="eastAsia" w:ascii="Times New Roman" w:hAnsi="Times New Roman" w:eastAsia="仿宋_GB2312" w:cs="Times New Roman"/>
          <w:color w:val="auto"/>
          <w:sz w:val="32"/>
          <w:szCs w:val="32"/>
          <w:lang w:val="en-US" w:eastAsia="zh-CN"/>
        </w:rPr>
        <w:t>万元）。强化重点战略任务财力保障，将落实中央和区市县党委、政府决策部署及重点战略任务和发展规划作为预算安排的首要任务，安排</w:t>
      </w:r>
      <w:r>
        <w:rPr>
          <w:rFonts w:hint="eastAsia" w:ascii="Times New Roman" w:hAnsi="Times New Roman" w:eastAsia="仿宋_GB2312" w:cs="Times New Roman"/>
          <w:sz w:val="32"/>
          <w:szCs w:val="32"/>
          <w:highlight w:val="none"/>
          <w:lang w:eastAsia="zh-CN"/>
        </w:rPr>
        <w:t>乡村振兴、</w:t>
      </w:r>
      <w:r>
        <w:rPr>
          <w:rFonts w:hint="eastAsia" w:ascii="Times New Roman" w:hAnsi="Times New Roman" w:eastAsia="仿宋_GB2312" w:cs="Times New Roman"/>
          <w:sz w:val="32"/>
          <w:szCs w:val="32"/>
          <w:highlight w:val="none"/>
          <w:lang w:val="en-US" w:eastAsia="zh-CN"/>
        </w:rPr>
        <w:t>工业强县、</w:t>
      </w:r>
      <w:r>
        <w:rPr>
          <w:rFonts w:hint="eastAsia" w:ascii="Times New Roman" w:hAnsi="Times New Roman" w:eastAsia="仿宋_GB2312" w:cs="Times New Roman"/>
          <w:sz w:val="32"/>
          <w:szCs w:val="32"/>
          <w:highlight w:val="none"/>
          <w:lang w:eastAsia="zh-CN"/>
        </w:rPr>
        <w:t>科技强国战略</w:t>
      </w:r>
      <w:r>
        <w:rPr>
          <w:rFonts w:hint="eastAsia" w:ascii="Times New Roman" w:hAnsi="Times New Roman" w:eastAsia="仿宋_GB2312" w:cs="Times New Roman"/>
          <w:sz w:val="32"/>
          <w:szCs w:val="32"/>
          <w:highlight w:val="none"/>
          <w:lang w:val="en-US" w:eastAsia="zh-CN"/>
        </w:rPr>
        <w:t>等资金7544万元</w:t>
      </w:r>
      <w:r>
        <w:rPr>
          <w:rFonts w:hint="eastAsia" w:ascii="Times New Roman" w:hAnsi="Times New Roman" w:eastAsia="仿宋_GB2312" w:cs="Times New Roman"/>
          <w:color w:val="auto"/>
          <w:sz w:val="32"/>
          <w:szCs w:val="32"/>
          <w:lang w:val="en-US" w:eastAsia="zh-CN"/>
        </w:rPr>
        <w:t>。</w:t>
      </w:r>
    </w:p>
    <w:p w14:paraId="17CA94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（四）坚持底线思维，做实债务偿付资金。</w:t>
      </w:r>
      <w:r>
        <w:rPr>
          <w:rFonts w:hint="default" w:ascii="Times New Roman" w:hAnsi="Times New Roman" w:eastAsia="仿宋_GB2312" w:cs="Times New Roman"/>
          <w:color w:val="auto"/>
          <w:sz w:val="32"/>
          <w:szCs w:val="32"/>
          <w:lang w:val="en-US" w:eastAsia="zh-CN"/>
        </w:rPr>
        <w:t>积极稳妥化解存量债务，全额纳入2025年债务还本付息资金</w:t>
      </w:r>
      <w:r>
        <w:rPr>
          <w:rFonts w:hint="eastAsia" w:ascii="Times New Roman" w:hAnsi="Times New Roman" w:eastAsia="仿宋_GB2312" w:cs="Times New Roman"/>
          <w:color w:val="auto"/>
          <w:sz w:val="32"/>
          <w:szCs w:val="32"/>
          <w:lang w:val="en-US" w:eastAsia="zh-CN"/>
        </w:rPr>
        <w:t>42942</w:t>
      </w:r>
      <w:r>
        <w:rPr>
          <w:rFonts w:hint="default" w:ascii="Times New Roman" w:hAnsi="Times New Roman" w:eastAsia="仿宋_GB2312" w:cs="Times New Roman"/>
          <w:color w:val="auto"/>
          <w:sz w:val="32"/>
          <w:szCs w:val="32"/>
          <w:lang w:val="en-US" w:eastAsia="zh-CN"/>
        </w:rPr>
        <w:t>万元，其中：限额内债务还本27425万元（一般债务还本23104万元、专项债务还本4321万元）、限额内债务付息</w:t>
      </w:r>
      <w:r>
        <w:rPr>
          <w:rFonts w:hint="eastAsia" w:ascii="Times New Roman" w:hAnsi="Times New Roman" w:eastAsia="仿宋_GB2312" w:cs="Times New Roman"/>
          <w:color w:val="auto"/>
          <w:sz w:val="32"/>
          <w:szCs w:val="32"/>
          <w:lang w:val="en-US" w:eastAsia="zh-CN"/>
        </w:rPr>
        <w:t>12160</w:t>
      </w:r>
      <w:r>
        <w:rPr>
          <w:rFonts w:hint="default" w:ascii="Times New Roman" w:hAnsi="Times New Roman" w:eastAsia="仿宋_GB2312" w:cs="Times New Roman"/>
          <w:color w:val="auto"/>
          <w:sz w:val="32"/>
          <w:szCs w:val="32"/>
          <w:lang w:val="en-US" w:eastAsia="zh-CN"/>
        </w:rPr>
        <w:t>万元（一般债务付息9</w:t>
      </w:r>
      <w:r>
        <w:rPr>
          <w:rFonts w:hint="eastAsia" w:ascii="Times New Roman" w:hAnsi="Times New Roman" w:eastAsia="仿宋_GB2312" w:cs="Times New Roman"/>
          <w:color w:val="auto"/>
          <w:sz w:val="32"/>
          <w:szCs w:val="32"/>
          <w:lang w:val="en-US" w:eastAsia="zh-CN"/>
        </w:rPr>
        <w:t>710</w:t>
      </w:r>
      <w:r>
        <w:rPr>
          <w:rFonts w:hint="default" w:ascii="Times New Roman" w:hAnsi="Times New Roman" w:eastAsia="仿宋_GB2312" w:cs="Times New Roman"/>
          <w:color w:val="auto"/>
          <w:sz w:val="32"/>
          <w:szCs w:val="32"/>
          <w:lang w:val="en-US" w:eastAsia="zh-CN"/>
        </w:rPr>
        <w:t>万元、专项债务付息24</w:t>
      </w:r>
      <w:r>
        <w:rPr>
          <w:rFonts w:hint="eastAsia" w:ascii="Times New Roman" w:hAnsi="Times New Roman" w:eastAsia="仿宋_GB2312" w:cs="Times New Roman"/>
          <w:color w:val="auto"/>
          <w:sz w:val="32"/>
          <w:szCs w:val="32"/>
          <w:lang w:val="en-US" w:eastAsia="zh-CN"/>
        </w:rPr>
        <w:t>50</w:t>
      </w:r>
      <w:r>
        <w:rPr>
          <w:rFonts w:hint="default" w:ascii="Times New Roman" w:hAnsi="Times New Roman" w:eastAsia="仿宋_GB2312" w:cs="Times New Roman"/>
          <w:color w:val="auto"/>
          <w:sz w:val="32"/>
          <w:szCs w:val="32"/>
          <w:lang w:val="en-US" w:eastAsia="zh-CN"/>
        </w:rPr>
        <w:t>万元）、外债还本付息392万元、</w:t>
      </w:r>
      <w:r>
        <w:rPr>
          <w:rFonts w:hint="eastAsia" w:ascii="Times New Roman" w:hAnsi="Times New Roman" w:eastAsia="仿宋_GB2312" w:cs="Times New Roman"/>
          <w:color w:val="auto"/>
          <w:sz w:val="32"/>
          <w:szCs w:val="32"/>
          <w:lang w:val="en-US" w:eastAsia="zh-CN"/>
        </w:rPr>
        <w:t>PPP项目费用及棚改项目贷款</w:t>
      </w:r>
      <w:r>
        <w:rPr>
          <w:rFonts w:hint="default" w:ascii="Times New Roman" w:hAnsi="Times New Roman" w:eastAsia="仿宋_GB2312" w:cs="Times New Roman"/>
          <w:color w:val="auto"/>
          <w:sz w:val="32"/>
          <w:szCs w:val="32"/>
          <w:lang w:val="en-US" w:eastAsia="zh-CN"/>
        </w:rPr>
        <w:t>还本付息2965万元。除</w:t>
      </w:r>
      <w:r>
        <w:rPr>
          <w:rFonts w:hint="eastAsia" w:ascii="Times New Roman" w:hAnsi="Times New Roman" w:eastAsia="仿宋_GB2312" w:cs="Times New Roman"/>
          <w:color w:val="auto"/>
          <w:sz w:val="32"/>
          <w:szCs w:val="32"/>
          <w:lang w:val="en-US" w:eastAsia="zh-CN"/>
        </w:rPr>
        <w:t>申请</w:t>
      </w:r>
      <w:r>
        <w:rPr>
          <w:rFonts w:hint="default" w:ascii="Times New Roman" w:hAnsi="Times New Roman" w:eastAsia="仿宋_GB2312" w:cs="Times New Roman"/>
          <w:color w:val="auto"/>
          <w:sz w:val="32"/>
          <w:szCs w:val="32"/>
          <w:lang w:val="en-US" w:eastAsia="zh-CN"/>
        </w:rPr>
        <w:t>再融资债券资金24300万元（一般债券20500万元、专项债券3800万元）外，</w:t>
      </w:r>
      <w:r>
        <w:rPr>
          <w:rFonts w:hint="default" w:ascii="Times New Roman" w:hAnsi="Times New Roman" w:eastAsia="仿宋_GB2312" w:cs="Times New Roman"/>
          <w:color w:val="1F2DA8"/>
          <w:sz w:val="32"/>
          <w:szCs w:val="32"/>
          <w:lang w:val="en-US" w:eastAsia="zh-CN"/>
        </w:rPr>
        <w:t>预算安</w:t>
      </w:r>
      <w:r>
        <w:rPr>
          <w:rFonts w:hint="default" w:ascii="Times New Roman" w:hAnsi="Times New Roman" w:eastAsia="仿宋_GB2312" w:cs="Times New Roman"/>
          <w:color w:val="auto"/>
          <w:sz w:val="32"/>
          <w:szCs w:val="32"/>
          <w:lang w:val="en-US" w:eastAsia="zh-CN"/>
        </w:rPr>
        <w:t>排债务还本付息资金</w:t>
      </w:r>
      <w:r>
        <w:rPr>
          <w:rFonts w:hint="eastAsia" w:ascii="Times New Roman" w:hAnsi="Times New Roman" w:eastAsia="仿宋_GB2312" w:cs="Times New Roman"/>
          <w:color w:val="auto"/>
          <w:sz w:val="32"/>
          <w:szCs w:val="32"/>
          <w:lang w:val="en-US" w:eastAsia="zh-CN"/>
        </w:rPr>
        <w:t>18642</w:t>
      </w:r>
      <w:r>
        <w:rPr>
          <w:rFonts w:hint="default" w:ascii="Times New Roman" w:hAnsi="Times New Roman" w:eastAsia="仿宋_GB2312" w:cs="Times New Roman"/>
          <w:color w:val="auto"/>
          <w:sz w:val="32"/>
          <w:szCs w:val="32"/>
          <w:lang w:val="en-US" w:eastAsia="zh-CN"/>
        </w:rPr>
        <w:t>万元，其中：一般公共预算安排15</w:t>
      </w:r>
      <w:r>
        <w:rPr>
          <w:rFonts w:hint="eastAsia" w:ascii="Times New Roman" w:hAnsi="Times New Roman" w:eastAsia="仿宋_GB2312" w:cs="Times New Roman"/>
          <w:color w:val="auto"/>
          <w:sz w:val="32"/>
          <w:szCs w:val="32"/>
          <w:lang w:val="en-US" w:eastAsia="zh-CN"/>
        </w:rPr>
        <w:t>671</w:t>
      </w:r>
      <w:r>
        <w:rPr>
          <w:rFonts w:hint="default" w:ascii="Times New Roman" w:hAnsi="Times New Roman" w:eastAsia="仿宋_GB2312" w:cs="Times New Roman"/>
          <w:color w:val="auto"/>
          <w:sz w:val="32"/>
          <w:szCs w:val="32"/>
          <w:lang w:val="en-US" w:eastAsia="zh-CN"/>
        </w:rPr>
        <w:t>万元、政府性基金安排</w:t>
      </w:r>
      <w:r>
        <w:rPr>
          <w:rFonts w:hint="eastAsia" w:ascii="Times New Roman" w:hAnsi="Times New Roman" w:eastAsia="仿宋_GB2312" w:cs="Times New Roman"/>
          <w:color w:val="auto"/>
          <w:sz w:val="32"/>
          <w:szCs w:val="32"/>
          <w:lang w:val="en-US" w:eastAsia="zh-CN"/>
        </w:rPr>
        <w:t>2971</w:t>
      </w:r>
      <w:r>
        <w:rPr>
          <w:rFonts w:hint="default" w:ascii="Times New Roman" w:hAnsi="Times New Roman" w:eastAsia="仿宋_GB2312" w:cs="Times New Roman"/>
          <w:color w:val="auto"/>
          <w:sz w:val="32"/>
          <w:szCs w:val="32"/>
          <w:lang w:val="en-US" w:eastAsia="zh-CN"/>
        </w:rPr>
        <w:t>万元。</w:t>
      </w:r>
    </w:p>
    <w:p w14:paraId="3B7E45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r>
        <w:rPr>
          <w:rFonts w:hint="eastAsia" w:ascii="方正楷体_GBK" w:hAnsi="方正楷体_GBK" w:eastAsia="方正楷体_GBK" w:cs="方正楷体_GBK"/>
          <w:color w:val="auto"/>
          <w:sz w:val="32"/>
          <w:szCs w:val="32"/>
          <w:lang w:val="en-US" w:eastAsia="zh-CN"/>
        </w:rPr>
        <w:t>（五）强化绩效导向，提升资金使用效益。</w:t>
      </w:r>
      <w:r>
        <w:rPr>
          <w:rFonts w:hint="eastAsia" w:ascii="Times New Roman" w:hAnsi="Times New Roman" w:eastAsia="仿宋_GB2312" w:cs="Times New Roman"/>
          <w:color w:val="1F2DA8"/>
          <w:sz w:val="32"/>
          <w:szCs w:val="32"/>
          <w:lang w:val="en-US" w:eastAsia="zh-CN"/>
        </w:rPr>
        <w:t>加强预算</w:t>
      </w:r>
      <w:r>
        <w:rPr>
          <w:rFonts w:hint="eastAsia" w:ascii="Times New Roman" w:hAnsi="Times New Roman" w:eastAsia="仿宋_GB2312" w:cs="Times New Roman"/>
          <w:color w:val="auto"/>
          <w:sz w:val="32"/>
          <w:szCs w:val="32"/>
          <w:lang w:val="en-US" w:eastAsia="zh-CN"/>
        </w:rPr>
        <w:t>绩效管理，利用</w:t>
      </w:r>
      <w:r>
        <w:rPr>
          <w:rFonts w:hint="eastAsia" w:ascii="Times New Roman" w:hAnsi="Times New Roman" w:eastAsia="仿宋_GB2312" w:cs="Times New Roman"/>
          <w:color w:val="1F2DA8"/>
          <w:sz w:val="32"/>
          <w:szCs w:val="32"/>
          <w:lang w:val="en-US" w:eastAsia="zh-CN"/>
        </w:rPr>
        <w:t>质效审核</w:t>
      </w:r>
      <w:r>
        <w:rPr>
          <w:rFonts w:hint="eastAsia" w:ascii="Times New Roman" w:hAnsi="Times New Roman" w:eastAsia="仿宋_GB2312" w:cs="Times New Roman"/>
          <w:color w:val="auto"/>
          <w:sz w:val="32"/>
          <w:szCs w:val="32"/>
          <w:lang w:val="en-US" w:eastAsia="zh-CN"/>
        </w:rPr>
        <w:t>结果，确定</w:t>
      </w:r>
      <w:r>
        <w:rPr>
          <w:rFonts w:hint="eastAsia" w:ascii="Times New Roman" w:hAnsi="Times New Roman" w:eastAsia="仿宋_GB2312" w:cs="Times New Roman"/>
          <w:color w:val="1F2DA8"/>
          <w:sz w:val="32"/>
          <w:szCs w:val="32"/>
          <w:lang w:val="en-US" w:eastAsia="zh-CN"/>
        </w:rPr>
        <w:t>高质量的</w:t>
      </w:r>
      <w:r>
        <w:rPr>
          <w:rFonts w:hint="eastAsia" w:ascii="Times New Roman" w:hAnsi="Times New Roman" w:eastAsia="仿宋_GB2312" w:cs="Times New Roman"/>
          <w:color w:val="auto"/>
          <w:sz w:val="32"/>
          <w:szCs w:val="32"/>
          <w:lang w:val="en-US" w:eastAsia="zh-CN"/>
        </w:rPr>
        <w:t>项目或政策绩效目标，科学测算财政资金投入规模，将财政预算绩效分析结果运用到预算编制工作中。对预算执行进度不佳、预决算监管及预算监控等工作中发现问题的项目，相应压减预算支出，不断提高财政资源配置效率和资金使用效益。</w:t>
      </w:r>
    </w:p>
    <w:p w14:paraId="4CF818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1F2DA8"/>
          <w:sz w:val="32"/>
          <w:szCs w:val="32"/>
          <w:lang w:val="en-US" w:eastAsia="zh-CN"/>
        </w:rPr>
      </w:pPr>
      <w:r>
        <w:rPr>
          <w:rFonts w:hint="eastAsia" w:ascii="楷体_GB2312" w:hAnsi="楷体_GB2312" w:eastAsia="楷体_GB2312" w:cs="楷体_GB2312"/>
          <w:color w:val="auto"/>
          <w:sz w:val="32"/>
          <w:szCs w:val="32"/>
          <w:lang w:val="en-US" w:eastAsia="zh-CN"/>
        </w:rPr>
        <w:t>（六）严格预算约束，加强预算执行管理</w:t>
      </w:r>
      <w:r>
        <w:rPr>
          <w:rFonts w:hint="eastAsia" w:ascii="方正楷体_GBK" w:hAnsi="方正楷体_GBK" w:eastAsia="方正楷体_GBK" w:cs="方正楷体_GBK"/>
          <w:color w:val="auto"/>
          <w:sz w:val="32"/>
          <w:szCs w:val="32"/>
          <w:lang w:val="en-US" w:eastAsia="zh-CN"/>
        </w:rPr>
        <w:t>。</w:t>
      </w:r>
      <w:r>
        <w:rPr>
          <w:rFonts w:hint="default" w:ascii="Times New Roman" w:hAnsi="Times New Roman" w:eastAsia="仿宋_GB2312" w:cs="Times New Roman"/>
          <w:color w:val="auto"/>
          <w:sz w:val="32"/>
          <w:szCs w:val="32"/>
          <w:lang w:val="en-US" w:eastAsia="zh-CN"/>
        </w:rPr>
        <w:t>坚持“</w:t>
      </w:r>
      <w:r>
        <w:rPr>
          <w:rFonts w:hint="eastAsia" w:ascii="Times New Roman" w:hAnsi="Times New Roman" w:eastAsia="仿宋_GB2312" w:cs="Times New Roman"/>
          <w:color w:val="auto"/>
          <w:sz w:val="32"/>
          <w:szCs w:val="32"/>
          <w:lang w:val="en-US" w:eastAsia="zh-CN"/>
        </w:rPr>
        <w:t>先</w:t>
      </w:r>
      <w:r>
        <w:rPr>
          <w:rFonts w:hint="default" w:ascii="Times New Roman" w:hAnsi="Times New Roman" w:eastAsia="仿宋_GB2312" w:cs="Times New Roman"/>
          <w:color w:val="auto"/>
          <w:sz w:val="32"/>
          <w:szCs w:val="32"/>
          <w:lang w:val="en-US" w:eastAsia="zh-CN"/>
        </w:rPr>
        <w:t>有预算后有支出”原则，</w:t>
      </w:r>
      <w:r>
        <w:rPr>
          <w:rFonts w:hint="default" w:ascii="Times New Roman" w:hAnsi="Times New Roman" w:eastAsia="仿宋_GB2312" w:cs="Times New Roman"/>
          <w:color w:val="auto"/>
          <w:sz w:val="32"/>
          <w:szCs w:val="32"/>
        </w:rPr>
        <w:t>严格执行</w:t>
      </w:r>
      <w:r>
        <w:rPr>
          <w:rFonts w:hint="default" w:ascii="Times New Roman" w:hAnsi="Times New Roman" w:eastAsia="仿宋_GB2312" w:cs="Times New Roman"/>
          <w:color w:val="auto"/>
          <w:sz w:val="32"/>
          <w:szCs w:val="32"/>
          <w:lang w:val="en-US" w:eastAsia="zh-CN"/>
        </w:rPr>
        <w:t>人大批准的</w:t>
      </w:r>
      <w:r>
        <w:rPr>
          <w:rFonts w:hint="default" w:ascii="Times New Roman" w:hAnsi="Times New Roman" w:eastAsia="仿宋_GB2312" w:cs="Times New Roman"/>
          <w:color w:val="auto"/>
          <w:sz w:val="32"/>
          <w:szCs w:val="32"/>
        </w:rPr>
        <w:t>预算，</w:t>
      </w:r>
      <w:r>
        <w:rPr>
          <w:rFonts w:hint="default" w:ascii="Times New Roman" w:hAnsi="Times New Roman" w:eastAsia="仿宋_GB2312" w:cs="Times New Roman"/>
          <w:color w:val="auto"/>
          <w:sz w:val="32"/>
          <w:szCs w:val="32"/>
          <w:lang w:val="en-US" w:eastAsia="zh-CN"/>
        </w:rPr>
        <w:t>预算一经批准非经法定程序不得调整。年度预算执行过程中除救灾等应急支出通过动用预备费解决外，一般不出台增加当年支出的政策，一些必须出台的政策，通过以后年度安排资金。</w:t>
      </w:r>
      <w:r>
        <w:rPr>
          <w:rFonts w:hint="default" w:ascii="Times New Roman" w:hAnsi="Times New Roman" w:eastAsia="仿宋_GB2312" w:cs="Times New Roman"/>
          <w:color w:val="auto"/>
          <w:sz w:val="32"/>
          <w:szCs w:val="32"/>
        </w:rPr>
        <w:t>严禁超预算、无预算</w:t>
      </w:r>
      <w:r>
        <w:rPr>
          <w:rFonts w:hint="default" w:ascii="Times New Roman" w:hAnsi="Times New Roman" w:eastAsia="仿宋_GB2312" w:cs="Times New Roman"/>
          <w:color w:val="1F2DA8"/>
          <w:sz w:val="32"/>
          <w:szCs w:val="32"/>
        </w:rPr>
        <w:t>安排支出。</w:t>
      </w:r>
    </w:p>
    <w:p w14:paraId="42F851E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地方一般公共财政预算收支安排情况</w:t>
      </w:r>
    </w:p>
    <w:p w14:paraId="559B544C">
      <w:pPr>
        <w:keepNext w:val="0"/>
        <w:keepLines w:val="0"/>
        <w:pageBreakBefore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（一）一般公共财政预算收入安排情况</w:t>
      </w:r>
    </w:p>
    <w:p w14:paraId="15FD64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color w:val="0000FF"/>
          <w:sz w:val="32"/>
          <w:szCs w:val="32"/>
          <w:lang w:val="en-US" w:eastAsia="zh-CN"/>
        </w:rPr>
      </w:pPr>
      <w:r>
        <w:rPr>
          <w:rFonts w:hint="default" w:ascii="Times New Roman" w:hAnsi="Times New Roman" w:eastAsia="仿宋_GB2312" w:cs="Times New Roman"/>
          <w:bCs/>
          <w:color w:val="auto"/>
          <w:sz w:val="32"/>
          <w:szCs w:val="32"/>
        </w:rPr>
        <w:t>202</w:t>
      </w:r>
      <w:r>
        <w:rPr>
          <w:rFonts w:hint="eastAsia" w:ascii="Times New Roman" w:hAnsi="Times New Roman" w:eastAsia="仿宋_GB2312" w:cs="Times New Roman"/>
          <w:bCs/>
          <w:color w:val="auto"/>
          <w:sz w:val="32"/>
          <w:szCs w:val="32"/>
          <w:lang w:val="en-US" w:eastAsia="zh-CN"/>
        </w:rPr>
        <w:t>5</w:t>
      </w:r>
      <w:r>
        <w:rPr>
          <w:rFonts w:hint="default" w:ascii="Times New Roman" w:hAnsi="Times New Roman" w:eastAsia="仿宋_GB2312" w:cs="Times New Roman"/>
          <w:bCs/>
          <w:color w:val="auto"/>
          <w:sz w:val="32"/>
          <w:szCs w:val="32"/>
        </w:rPr>
        <w:t>年，</w:t>
      </w:r>
      <w:r>
        <w:rPr>
          <w:rFonts w:hint="default" w:ascii="Times New Roman" w:hAnsi="Times New Roman" w:eastAsia="仿宋_GB2312" w:cs="Times New Roman"/>
          <w:b w:val="0"/>
          <w:bCs w:val="0"/>
          <w:color w:val="auto"/>
          <w:sz w:val="32"/>
          <w:szCs w:val="32"/>
        </w:rPr>
        <w:t>地方一般公共财政预算收入</w:t>
      </w:r>
      <w:r>
        <w:rPr>
          <w:rFonts w:hint="default" w:ascii="Times New Roman" w:hAnsi="Times New Roman" w:eastAsia="仿宋_GB2312" w:cs="Times New Roman"/>
          <w:color w:val="auto"/>
          <w:sz w:val="32"/>
          <w:szCs w:val="32"/>
        </w:rPr>
        <w:t>安排</w:t>
      </w:r>
      <w:r>
        <w:rPr>
          <w:rFonts w:hint="eastAsia" w:ascii="Times New Roman" w:hAnsi="Times New Roman" w:eastAsia="仿宋_GB2312" w:cs="Times New Roman"/>
          <w:color w:val="auto"/>
          <w:sz w:val="32"/>
          <w:szCs w:val="32"/>
          <w:lang w:val="en-US" w:eastAsia="zh-CN"/>
        </w:rPr>
        <w:t>26200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同比</w:t>
      </w:r>
      <w:r>
        <w:rPr>
          <w:rFonts w:hint="eastAsia" w:ascii="Times New Roman" w:hAnsi="Times New Roman" w:eastAsia="仿宋_GB2312" w:cs="Times New Roman"/>
          <w:color w:val="auto"/>
          <w:sz w:val="32"/>
          <w:szCs w:val="32"/>
          <w:lang w:val="en-US" w:eastAsia="zh-CN"/>
        </w:rPr>
        <w:t>降低27.86</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1F2DA8"/>
          <w:sz w:val="32"/>
          <w:szCs w:val="32"/>
        </w:rPr>
        <w:t>剔除上年缓征税款入库抬高基数、王洼煤业</w:t>
      </w:r>
      <w:r>
        <w:rPr>
          <w:rFonts w:hint="eastAsia" w:ascii="Times New Roman" w:hAnsi="Times New Roman" w:eastAsia="仿宋_GB2312" w:cs="Times New Roman"/>
          <w:color w:val="1F2DA8"/>
          <w:sz w:val="32"/>
          <w:szCs w:val="32"/>
          <w:lang w:eastAsia="zh-CN"/>
        </w:rPr>
        <w:t>新建电厂</w:t>
      </w:r>
      <w:r>
        <w:rPr>
          <w:rFonts w:hint="default" w:ascii="Times New Roman" w:hAnsi="Times New Roman" w:eastAsia="仿宋_GB2312" w:cs="Times New Roman"/>
          <w:color w:val="1F2DA8"/>
          <w:sz w:val="32"/>
          <w:szCs w:val="32"/>
        </w:rPr>
        <w:t>进项税额大幅抵扣等特殊因素影响后，可比增长</w:t>
      </w:r>
      <w:r>
        <w:rPr>
          <w:rFonts w:hint="eastAsia" w:ascii="Times New Roman" w:hAnsi="Times New Roman" w:eastAsia="仿宋_GB2312" w:cs="Times New Roman"/>
          <w:color w:val="1F2DA8"/>
          <w:sz w:val="32"/>
          <w:szCs w:val="32"/>
          <w:lang w:val="en-US" w:eastAsia="zh-CN"/>
        </w:rPr>
        <w:t>5.78</w:t>
      </w:r>
      <w:r>
        <w:rPr>
          <w:rFonts w:hint="default" w:ascii="Times New Roman" w:hAnsi="Times New Roman" w:eastAsia="仿宋_GB2312" w:cs="Times New Roman"/>
          <w:color w:val="1F2DA8"/>
          <w:sz w:val="32"/>
          <w:szCs w:val="32"/>
        </w:rPr>
        <w:t>%</w:t>
      </w:r>
      <w:r>
        <w:rPr>
          <w:rFonts w:hint="eastAsia" w:ascii="Times New Roman" w:hAnsi="Times New Roman" w:eastAsia="仿宋_GB2312" w:cs="Times New Roman"/>
          <w:color w:val="1F2DA8"/>
          <w:sz w:val="32"/>
          <w:szCs w:val="32"/>
          <w:lang w:eastAsia="zh-CN"/>
        </w:rPr>
        <w:t>。</w:t>
      </w:r>
      <w:r>
        <w:rPr>
          <w:rFonts w:hint="default" w:ascii="Times New Roman" w:hAnsi="Times New Roman" w:eastAsia="仿宋_GB2312" w:cs="Times New Roman"/>
          <w:color w:val="auto"/>
          <w:sz w:val="32"/>
          <w:szCs w:val="32"/>
        </w:rPr>
        <w:t>主要收入项目是</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pacing w:val="-6"/>
          <w:sz w:val="32"/>
          <w:szCs w:val="32"/>
          <w:u w:val="none"/>
        </w:rPr>
        <w:t>税收收入</w:t>
      </w:r>
      <w:r>
        <w:rPr>
          <w:rFonts w:hint="eastAsia" w:ascii="Times New Roman" w:hAnsi="Times New Roman" w:eastAsia="仿宋_GB2312" w:cs="Times New Roman"/>
          <w:bCs/>
          <w:color w:val="auto"/>
          <w:sz w:val="32"/>
          <w:szCs w:val="32"/>
          <w:u w:val="none"/>
          <w:lang w:val="en-US" w:eastAsia="zh-CN"/>
        </w:rPr>
        <w:t>17000</w:t>
      </w:r>
      <w:r>
        <w:rPr>
          <w:rFonts w:hint="default" w:ascii="Times New Roman" w:hAnsi="Times New Roman" w:eastAsia="仿宋_GB2312" w:cs="Times New Roman"/>
          <w:color w:val="auto"/>
          <w:spacing w:val="-6"/>
          <w:sz w:val="32"/>
          <w:szCs w:val="32"/>
          <w:u w:val="none"/>
        </w:rPr>
        <w:t>万元，</w:t>
      </w:r>
      <w:r>
        <w:rPr>
          <w:rFonts w:hint="eastAsia" w:ascii="Times New Roman" w:hAnsi="Times New Roman" w:eastAsia="仿宋_GB2312" w:cs="Times New Roman"/>
          <w:color w:val="1F2DA8"/>
          <w:spacing w:val="-6"/>
          <w:sz w:val="32"/>
          <w:szCs w:val="32"/>
          <w:u w:val="none"/>
          <w:lang w:eastAsia="zh-CN"/>
        </w:rPr>
        <w:t>同比</w:t>
      </w:r>
      <w:r>
        <w:rPr>
          <w:rFonts w:hint="default" w:ascii="Times New Roman" w:hAnsi="Times New Roman" w:eastAsia="仿宋_GB2312" w:cs="Times New Roman"/>
          <w:color w:val="1F2DA8"/>
          <w:spacing w:val="-6"/>
          <w:sz w:val="32"/>
          <w:szCs w:val="32"/>
          <w:u w:val="none"/>
        </w:rPr>
        <w:t>降低39.</w:t>
      </w:r>
      <w:r>
        <w:rPr>
          <w:rFonts w:hint="eastAsia" w:ascii="Times New Roman" w:hAnsi="Times New Roman" w:eastAsia="仿宋_GB2312" w:cs="Times New Roman"/>
          <w:color w:val="1F2DA8"/>
          <w:spacing w:val="-6"/>
          <w:sz w:val="32"/>
          <w:szCs w:val="32"/>
          <w:u w:val="none"/>
          <w:lang w:val="en-US" w:eastAsia="zh-CN"/>
        </w:rPr>
        <w:t>56</w:t>
      </w:r>
      <w:r>
        <w:rPr>
          <w:rFonts w:hint="default" w:ascii="Times New Roman" w:hAnsi="Times New Roman" w:eastAsia="仿宋_GB2312" w:cs="Times New Roman"/>
          <w:color w:val="1F2DA8"/>
          <w:spacing w:val="-6"/>
          <w:sz w:val="32"/>
          <w:szCs w:val="32"/>
          <w:u w:val="none"/>
        </w:rPr>
        <w:t>%；</w:t>
      </w:r>
      <w:r>
        <w:rPr>
          <w:rFonts w:hint="default" w:ascii="Times New Roman" w:hAnsi="Times New Roman" w:eastAsia="仿宋_GB2312" w:cs="Times New Roman"/>
          <w:color w:val="auto"/>
          <w:spacing w:val="-6"/>
          <w:sz w:val="32"/>
          <w:szCs w:val="32"/>
          <w:u w:val="none"/>
        </w:rPr>
        <w:t>非税收入9200万元，</w:t>
      </w:r>
      <w:r>
        <w:rPr>
          <w:rFonts w:hint="eastAsia" w:ascii="Times New Roman" w:hAnsi="Times New Roman" w:eastAsia="仿宋_GB2312" w:cs="Times New Roman"/>
          <w:color w:val="1F2DA8"/>
          <w:spacing w:val="-6"/>
          <w:sz w:val="32"/>
          <w:szCs w:val="32"/>
          <w:u w:val="none"/>
          <w:lang w:eastAsia="zh-CN"/>
        </w:rPr>
        <w:t>同比</w:t>
      </w:r>
      <w:r>
        <w:rPr>
          <w:rFonts w:hint="default" w:ascii="Times New Roman" w:hAnsi="Times New Roman" w:eastAsia="仿宋_GB2312" w:cs="Times New Roman"/>
          <w:color w:val="1F2DA8"/>
          <w:spacing w:val="-6"/>
          <w:sz w:val="32"/>
          <w:szCs w:val="32"/>
          <w:u w:val="none"/>
        </w:rPr>
        <w:t>增长</w:t>
      </w:r>
      <w:r>
        <w:rPr>
          <w:rFonts w:hint="eastAsia" w:ascii="Times New Roman" w:hAnsi="Times New Roman" w:eastAsia="仿宋_GB2312" w:cs="Times New Roman"/>
          <w:color w:val="1F2DA8"/>
          <w:spacing w:val="-6"/>
          <w:sz w:val="32"/>
          <w:szCs w:val="32"/>
          <w:u w:val="none"/>
          <w:lang w:val="en-US" w:eastAsia="zh-CN"/>
        </w:rPr>
        <w:t>12.32</w:t>
      </w:r>
      <w:r>
        <w:rPr>
          <w:rFonts w:hint="default" w:ascii="Times New Roman" w:hAnsi="Times New Roman" w:eastAsia="仿宋_GB2312" w:cs="Times New Roman"/>
          <w:color w:val="1F2DA8"/>
          <w:spacing w:val="-6"/>
          <w:sz w:val="32"/>
          <w:szCs w:val="32"/>
          <w:u w:val="none"/>
        </w:rPr>
        <w:t>%</w:t>
      </w:r>
      <w:r>
        <w:rPr>
          <w:rFonts w:hint="default" w:ascii="Times New Roman" w:hAnsi="Times New Roman" w:eastAsia="仿宋_GB2312" w:cs="Times New Roman"/>
          <w:color w:val="auto"/>
          <w:sz w:val="28"/>
          <w:szCs w:val="28"/>
          <w:u w:val="none"/>
        </w:rPr>
        <w:t>。</w:t>
      </w:r>
      <w:r>
        <w:rPr>
          <w:rFonts w:hint="default" w:ascii="Times New Roman" w:hAnsi="Times New Roman" w:eastAsia="仿宋_GB2312" w:cs="Times New Roman"/>
          <w:b/>
          <w:bCs/>
          <w:color w:val="auto"/>
          <w:sz w:val="32"/>
          <w:szCs w:val="32"/>
        </w:rPr>
        <w:t>自治区</w:t>
      </w:r>
      <w:r>
        <w:rPr>
          <w:rFonts w:hint="default" w:ascii="Times New Roman" w:hAnsi="Times New Roman" w:eastAsia="仿宋_GB2312" w:cs="Times New Roman"/>
          <w:b/>
          <w:bCs/>
          <w:color w:val="auto"/>
          <w:sz w:val="32"/>
          <w:szCs w:val="32"/>
          <w:lang w:val="en-US" w:eastAsia="zh-CN"/>
        </w:rPr>
        <w:t>提前告知我县上级转移支付资金</w:t>
      </w:r>
      <w:r>
        <w:rPr>
          <w:rFonts w:hint="eastAsia" w:ascii="Times New Roman" w:hAnsi="Times New Roman" w:eastAsia="仿宋_GB2312" w:cs="Times New Roman"/>
          <w:b/>
          <w:bCs/>
          <w:color w:val="auto"/>
          <w:sz w:val="32"/>
          <w:szCs w:val="32"/>
          <w:lang w:val="en-US" w:eastAsia="zh-CN"/>
        </w:rPr>
        <w:t>278474</w:t>
      </w:r>
      <w:r>
        <w:rPr>
          <w:rFonts w:hint="default" w:ascii="Times New Roman" w:hAnsi="Times New Roman" w:eastAsia="仿宋_GB2312" w:cs="Times New Roman"/>
          <w:b/>
          <w:bCs/>
          <w:color w:val="auto"/>
          <w:sz w:val="32"/>
          <w:szCs w:val="32"/>
          <w:lang w:val="en-US" w:eastAsia="zh-CN"/>
        </w:rPr>
        <w:t>万元，其中：财力性转移支付资金</w:t>
      </w:r>
      <w:r>
        <w:rPr>
          <w:rFonts w:hint="eastAsia" w:ascii="Times New Roman" w:hAnsi="Times New Roman" w:eastAsia="仿宋_GB2312" w:cs="Times New Roman"/>
          <w:bCs/>
          <w:color w:val="auto"/>
          <w:sz w:val="32"/>
          <w:szCs w:val="32"/>
          <w:highlight w:val="none"/>
          <w:lang w:val="en-US" w:eastAsia="zh-CN"/>
        </w:rPr>
        <w:t>167532</w:t>
      </w:r>
      <w:r>
        <w:rPr>
          <w:rFonts w:hint="default" w:ascii="Times New Roman" w:hAnsi="Times New Roman" w:eastAsia="仿宋_GB2312" w:cs="Times New Roman"/>
          <w:b/>
          <w:bCs/>
          <w:color w:val="auto"/>
          <w:sz w:val="32"/>
          <w:szCs w:val="32"/>
          <w:lang w:val="en-US" w:eastAsia="zh-CN"/>
        </w:rPr>
        <w:t>万元</w:t>
      </w:r>
      <w:r>
        <w:rPr>
          <w:rFonts w:hint="default" w:ascii="Times New Roman" w:hAnsi="Times New Roman" w:eastAsia="仿宋_GB2312" w:cs="Times New Roman"/>
          <w:color w:val="auto"/>
          <w:sz w:val="32"/>
          <w:szCs w:val="32"/>
        </w:rPr>
        <w:t>（其中返还性收入和一般转移支付收入固定补助数</w:t>
      </w:r>
      <w:r>
        <w:rPr>
          <w:rFonts w:hint="eastAsia" w:ascii="Times New Roman" w:hAnsi="Times New Roman" w:eastAsia="仿宋_GB2312" w:cs="Times New Roman"/>
          <w:color w:val="auto"/>
          <w:sz w:val="32"/>
          <w:szCs w:val="32"/>
          <w:lang w:val="en-US" w:eastAsia="zh-CN"/>
        </w:rPr>
        <w:t>15916</w:t>
      </w:r>
      <w:r>
        <w:rPr>
          <w:rFonts w:hint="default" w:ascii="Times New Roman" w:hAnsi="Times New Roman" w:eastAsia="仿宋_GB2312" w:cs="Times New Roman"/>
          <w:color w:val="auto"/>
          <w:sz w:val="32"/>
          <w:szCs w:val="32"/>
        </w:rPr>
        <w:t>万元、县级基本财力保障</w:t>
      </w:r>
      <w:r>
        <w:rPr>
          <w:rFonts w:hint="eastAsia" w:ascii="Times New Roman" w:hAnsi="Times New Roman" w:eastAsia="仿宋_GB2312" w:cs="Times New Roman"/>
          <w:color w:val="auto"/>
          <w:sz w:val="32"/>
          <w:szCs w:val="32"/>
          <w:lang w:val="en-US" w:eastAsia="zh-CN"/>
        </w:rPr>
        <w:t>10994</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均衡性转移支付收入</w:t>
      </w:r>
      <w:r>
        <w:rPr>
          <w:rFonts w:hint="eastAsia" w:ascii="Times New Roman" w:hAnsi="Times New Roman" w:eastAsia="仿宋_GB2312" w:cs="Times New Roman"/>
          <w:color w:val="auto"/>
          <w:sz w:val="32"/>
          <w:szCs w:val="32"/>
          <w:lang w:val="en-US" w:eastAsia="zh-CN"/>
        </w:rPr>
        <w:t>118286</w:t>
      </w:r>
      <w:r>
        <w:rPr>
          <w:rFonts w:hint="default" w:ascii="Times New Roman" w:hAnsi="Times New Roman" w:eastAsia="仿宋_GB2312" w:cs="Times New Roman"/>
          <w:color w:val="auto"/>
          <w:sz w:val="32"/>
          <w:szCs w:val="32"/>
          <w:lang w:eastAsia="zh-CN"/>
        </w:rPr>
        <w:t>万元、</w:t>
      </w:r>
      <w:r>
        <w:rPr>
          <w:rFonts w:hint="default" w:ascii="Times New Roman" w:hAnsi="Times New Roman" w:eastAsia="仿宋_GB2312" w:cs="Times New Roman"/>
          <w:color w:val="auto"/>
          <w:sz w:val="32"/>
          <w:szCs w:val="32"/>
        </w:rPr>
        <w:t>重点生态功能区转移支付</w:t>
      </w:r>
      <w:r>
        <w:rPr>
          <w:rFonts w:hint="eastAsia" w:ascii="Times New Roman" w:hAnsi="Times New Roman" w:eastAsia="仿宋_GB2312" w:cs="Times New Roman"/>
          <w:color w:val="auto"/>
          <w:sz w:val="32"/>
          <w:szCs w:val="32"/>
          <w:lang w:val="en-US" w:eastAsia="zh-CN"/>
        </w:rPr>
        <w:t>16953</w:t>
      </w:r>
      <w:r>
        <w:rPr>
          <w:rFonts w:hint="default" w:ascii="Times New Roman" w:hAnsi="Times New Roman" w:eastAsia="仿宋_GB2312" w:cs="Times New Roman"/>
          <w:color w:val="auto"/>
          <w:sz w:val="32"/>
          <w:szCs w:val="32"/>
        </w:rPr>
        <w:t>万元、资源枯竭城市转移支付</w:t>
      </w:r>
      <w:r>
        <w:rPr>
          <w:rFonts w:hint="eastAsia" w:ascii="Times New Roman" w:hAnsi="Times New Roman" w:eastAsia="仿宋_GB2312" w:cs="Times New Roman"/>
          <w:color w:val="auto"/>
          <w:sz w:val="32"/>
          <w:szCs w:val="32"/>
          <w:lang w:val="en-US" w:eastAsia="zh-CN"/>
        </w:rPr>
        <w:t>890</w:t>
      </w:r>
      <w:r>
        <w:rPr>
          <w:rFonts w:hint="default" w:ascii="Times New Roman" w:hAnsi="Times New Roman" w:eastAsia="仿宋_GB2312" w:cs="Times New Roman"/>
          <w:color w:val="auto"/>
          <w:sz w:val="32"/>
          <w:szCs w:val="32"/>
        </w:rPr>
        <w:t>万元、体制补助</w:t>
      </w:r>
      <w:r>
        <w:rPr>
          <w:rFonts w:hint="eastAsia" w:ascii="Times New Roman" w:hAnsi="Times New Roman" w:eastAsia="仿宋_GB2312" w:cs="Times New Roman"/>
          <w:color w:val="auto"/>
          <w:sz w:val="32"/>
          <w:szCs w:val="32"/>
          <w:lang w:val="en-US" w:eastAsia="zh-CN"/>
        </w:rPr>
        <w:t>3437</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、结算补助收入</w:t>
      </w:r>
      <w:r>
        <w:rPr>
          <w:rFonts w:hint="default" w:ascii="Times New Roman" w:hAnsi="Times New Roman" w:eastAsia="仿宋_GB2312" w:cs="Times New Roman"/>
          <w:color w:val="auto"/>
          <w:sz w:val="32"/>
          <w:szCs w:val="32"/>
          <w:lang w:val="en-US" w:eastAsia="zh-CN"/>
        </w:rPr>
        <w:t>159万元、企业事业单位划转补助收入45万元、教育共同财政事权转移支付支出753万元、卫生健康</w:t>
      </w:r>
      <w:r>
        <w:rPr>
          <w:rFonts w:hint="eastAsia" w:ascii="Times New Roman" w:hAnsi="Times New Roman" w:eastAsia="仿宋_GB2312" w:cs="Times New Roman"/>
          <w:color w:val="auto"/>
          <w:sz w:val="32"/>
          <w:szCs w:val="32"/>
          <w:lang w:val="en-US" w:eastAsia="zh-CN"/>
        </w:rPr>
        <w:t>共同</w:t>
      </w:r>
      <w:r>
        <w:rPr>
          <w:rFonts w:hint="default" w:ascii="Times New Roman" w:hAnsi="Times New Roman" w:eastAsia="仿宋_GB2312" w:cs="Times New Roman"/>
          <w:color w:val="auto"/>
          <w:sz w:val="32"/>
          <w:szCs w:val="32"/>
          <w:lang w:val="en-US" w:eastAsia="zh-CN"/>
        </w:rPr>
        <w:t>财政事权转移支付支出99万元</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bCs/>
          <w:color w:val="auto"/>
          <w:sz w:val="32"/>
          <w:szCs w:val="32"/>
          <w:lang w:val="en-US" w:eastAsia="zh-CN"/>
        </w:rPr>
        <w:t>带有专项性质的一般性转移支付资金</w:t>
      </w:r>
      <w:r>
        <w:rPr>
          <w:rFonts w:hint="eastAsia" w:ascii="Times New Roman" w:hAnsi="Times New Roman" w:eastAsia="仿宋_GB2312" w:cs="Times New Roman"/>
          <w:b/>
          <w:bCs/>
          <w:color w:val="auto"/>
          <w:sz w:val="32"/>
          <w:szCs w:val="32"/>
          <w:lang w:val="en-US" w:eastAsia="zh-CN"/>
        </w:rPr>
        <w:t>90442</w:t>
      </w:r>
      <w:r>
        <w:rPr>
          <w:rFonts w:hint="default" w:ascii="Times New Roman" w:hAnsi="Times New Roman" w:eastAsia="仿宋_GB2312" w:cs="Times New Roman"/>
          <w:b/>
          <w:bCs/>
          <w:color w:val="auto"/>
          <w:sz w:val="32"/>
          <w:szCs w:val="32"/>
          <w:lang w:val="en-US" w:eastAsia="zh-CN"/>
        </w:rPr>
        <w:t>万元</w:t>
      </w:r>
      <w:r>
        <w:rPr>
          <w:rFonts w:hint="eastAsia" w:ascii="Times New Roman" w:hAnsi="Times New Roman" w:eastAsia="仿宋_GB2312" w:cs="Times New Roman"/>
          <w:b/>
          <w:bCs/>
          <w:color w:val="auto"/>
          <w:sz w:val="32"/>
          <w:szCs w:val="32"/>
          <w:lang w:val="en-US" w:eastAsia="zh-CN"/>
        </w:rPr>
        <w:t>；政府债务转贷收入（再融资债券）20500万元</w:t>
      </w:r>
      <w:r>
        <w:rPr>
          <w:rFonts w:hint="default" w:ascii="Times New Roman" w:hAnsi="Times New Roman" w:eastAsia="仿宋_GB2312" w:cs="Times New Roman"/>
          <w:b/>
          <w:bCs/>
          <w:color w:val="auto"/>
          <w:sz w:val="32"/>
          <w:szCs w:val="32"/>
          <w:lang w:val="en-US" w:eastAsia="zh-CN"/>
        </w:rPr>
        <w:t>。</w:t>
      </w:r>
      <w:r>
        <w:rPr>
          <w:rFonts w:hint="eastAsia" w:ascii="Times New Roman" w:hAnsi="Times New Roman" w:eastAsia="仿宋_GB2312" w:cs="Times New Roman"/>
          <w:b/>
          <w:bCs/>
          <w:color w:val="auto"/>
          <w:sz w:val="32"/>
          <w:szCs w:val="32"/>
          <w:lang w:val="en-US" w:eastAsia="zh-CN"/>
        </w:rPr>
        <w:t>2024年结余资金46140万元。</w:t>
      </w:r>
      <w:r>
        <w:rPr>
          <w:rFonts w:hint="default" w:ascii="Times New Roman" w:hAnsi="Times New Roman" w:eastAsia="仿宋_GB2312" w:cs="Times New Roman"/>
          <w:color w:val="auto"/>
          <w:sz w:val="32"/>
          <w:szCs w:val="32"/>
        </w:rPr>
        <w:t>地方一般公共财政预算收入加上自治</w:t>
      </w:r>
      <w:r>
        <w:rPr>
          <w:rFonts w:hint="default" w:ascii="Times New Roman" w:hAnsi="Times New Roman" w:eastAsia="仿宋_GB2312" w:cs="Times New Roman"/>
          <w:color w:val="auto"/>
          <w:spacing w:val="-4"/>
          <w:sz w:val="32"/>
          <w:szCs w:val="32"/>
        </w:rPr>
        <w:t>区财政补助</w:t>
      </w:r>
      <w:r>
        <w:rPr>
          <w:rFonts w:hint="eastAsia" w:ascii="Times New Roman" w:hAnsi="Times New Roman" w:eastAsia="仿宋_GB2312" w:cs="Times New Roman"/>
          <w:color w:val="auto"/>
          <w:spacing w:val="-4"/>
          <w:sz w:val="32"/>
          <w:szCs w:val="32"/>
          <w:lang w:val="en-US" w:eastAsia="zh-CN"/>
        </w:rPr>
        <w:t>和上年结余</w:t>
      </w:r>
      <w:r>
        <w:rPr>
          <w:rFonts w:hint="default" w:ascii="Times New Roman" w:hAnsi="Times New Roman" w:eastAsia="仿宋_GB2312" w:cs="Times New Roman"/>
          <w:color w:val="auto"/>
          <w:spacing w:val="-4"/>
          <w:sz w:val="32"/>
          <w:szCs w:val="32"/>
        </w:rPr>
        <w:t>，</w:t>
      </w:r>
      <w:r>
        <w:rPr>
          <w:rFonts w:hint="default" w:ascii="Times New Roman" w:hAnsi="Times New Roman" w:eastAsia="仿宋_GB2312" w:cs="Times New Roman"/>
          <w:b/>
          <w:bCs/>
          <w:color w:val="auto"/>
          <w:spacing w:val="-4"/>
          <w:sz w:val="32"/>
          <w:szCs w:val="32"/>
        </w:rPr>
        <w:t>一般公共财政预算总财力</w:t>
      </w:r>
      <w:r>
        <w:rPr>
          <w:rFonts w:hint="default" w:ascii="Times New Roman" w:hAnsi="Times New Roman" w:eastAsia="仿宋_GB2312" w:cs="Times New Roman"/>
          <w:color w:val="auto"/>
          <w:spacing w:val="-4"/>
          <w:sz w:val="32"/>
          <w:szCs w:val="32"/>
        </w:rPr>
        <w:t>为</w:t>
      </w:r>
      <w:r>
        <w:rPr>
          <w:rFonts w:hint="eastAsia" w:ascii="Times New Roman" w:hAnsi="Times New Roman" w:eastAsia="仿宋_GB2312" w:cs="Times New Roman"/>
          <w:color w:val="auto"/>
          <w:spacing w:val="-4"/>
          <w:sz w:val="32"/>
          <w:szCs w:val="32"/>
          <w:lang w:val="en-US" w:eastAsia="zh-CN"/>
        </w:rPr>
        <w:t>350814</w:t>
      </w:r>
      <w:r>
        <w:rPr>
          <w:rFonts w:hint="default" w:ascii="Times New Roman" w:hAnsi="Times New Roman" w:eastAsia="仿宋_GB2312" w:cs="Times New Roman"/>
          <w:color w:val="auto"/>
          <w:spacing w:val="-4"/>
          <w:sz w:val="32"/>
          <w:szCs w:val="32"/>
        </w:rPr>
        <w:t>万元。</w:t>
      </w:r>
    </w:p>
    <w:p w14:paraId="458121AD">
      <w:pPr>
        <w:keepNext w:val="0"/>
        <w:keepLines w:val="0"/>
        <w:pageBreakBefore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（二）一般公共财政预算支出安排情况</w:t>
      </w:r>
    </w:p>
    <w:p w14:paraId="06604A9B">
      <w:pPr>
        <w:keepNext w:val="0"/>
        <w:keepLines w:val="0"/>
        <w:pageBreakBefore w:val="0"/>
        <w:kinsoku/>
        <w:wordWrap/>
        <w:overflowPunct/>
        <w:topLinePunct w:val="0"/>
        <w:autoSpaceDE/>
        <w:autoSpaceDN/>
        <w:bidi w:val="0"/>
        <w:adjustRightInd w:val="0"/>
        <w:snapToGrid w:val="0"/>
        <w:spacing w:line="560" w:lineRule="exact"/>
        <w:ind w:firstLine="624" w:firstLineChars="200"/>
        <w:rPr>
          <w:rFonts w:hint="default" w:ascii="Times New Roman" w:hAnsi="Times New Roman" w:eastAsia="仿宋_GB2312" w:cs="Times New Roman"/>
          <w:color w:val="auto"/>
          <w:spacing w:val="-4"/>
          <w:sz w:val="32"/>
          <w:szCs w:val="32"/>
          <w:highlight w:val="none"/>
        </w:rPr>
      </w:pPr>
      <w:r>
        <w:rPr>
          <w:rFonts w:hint="default" w:ascii="Times New Roman" w:hAnsi="Times New Roman" w:eastAsia="仿宋_GB2312" w:cs="Times New Roman"/>
          <w:color w:val="auto"/>
          <w:spacing w:val="-4"/>
          <w:sz w:val="32"/>
          <w:szCs w:val="32"/>
          <w:highlight w:val="none"/>
        </w:rPr>
        <w:t>参照</w:t>
      </w:r>
      <w:r>
        <w:rPr>
          <w:rFonts w:hint="eastAsia" w:ascii="Times New Roman" w:hAnsi="Times New Roman" w:eastAsia="仿宋_GB2312" w:cs="Times New Roman"/>
          <w:color w:val="auto"/>
          <w:spacing w:val="-4"/>
          <w:sz w:val="32"/>
          <w:szCs w:val="32"/>
          <w:highlight w:val="none"/>
          <w:lang w:val="en-US" w:eastAsia="zh-CN"/>
        </w:rPr>
        <w:t>近</w:t>
      </w:r>
      <w:r>
        <w:rPr>
          <w:rFonts w:hint="default" w:ascii="Times New Roman" w:hAnsi="Times New Roman" w:eastAsia="仿宋_GB2312" w:cs="Times New Roman"/>
          <w:color w:val="auto"/>
          <w:spacing w:val="-4"/>
          <w:sz w:val="32"/>
          <w:szCs w:val="32"/>
          <w:highlight w:val="none"/>
        </w:rPr>
        <w:t>年</w:t>
      </w:r>
      <w:r>
        <w:rPr>
          <w:rFonts w:hint="eastAsia" w:ascii="Times New Roman" w:hAnsi="Times New Roman" w:eastAsia="仿宋_GB2312" w:cs="Times New Roman"/>
          <w:color w:val="1F2DA8"/>
          <w:spacing w:val="-4"/>
          <w:sz w:val="32"/>
          <w:szCs w:val="32"/>
          <w:highlight w:val="none"/>
          <w:lang w:eastAsia="zh-CN"/>
        </w:rPr>
        <w:t>全</w:t>
      </w:r>
      <w:r>
        <w:rPr>
          <w:rFonts w:hint="default" w:ascii="Times New Roman" w:hAnsi="Times New Roman" w:eastAsia="仿宋_GB2312" w:cs="Times New Roman"/>
          <w:color w:val="1F2DA8"/>
          <w:spacing w:val="-4"/>
          <w:sz w:val="32"/>
          <w:szCs w:val="32"/>
          <w:highlight w:val="none"/>
        </w:rPr>
        <w:t>县</w:t>
      </w:r>
      <w:r>
        <w:rPr>
          <w:rFonts w:hint="default" w:ascii="Times New Roman" w:hAnsi="Times New Roman" w:eastAsia="仿宋_GB2312" w:cs="Times New Roman"/>
          <w:color w:val="auto"/>
          <w:spacing w:val="-4"/>
          <w:sz w:val="32"/>
          <w:szCs w:val="32"/>
          <w:highlight w:val="none"/>
        </w:rPr>
        <w:t>地方一般公共财政预算支出规模</w:t>
      </w:r>
      <w:r>
        <w:rPr>
          <w:rFonts w:hint="default" w:ascii="Times New Roman" w:hAnsi="Times New Roman" w:eastAsia="仿宋_GB2312" w:cs="Times New Roman"/>
          <w:color w:val="auto"/>
          <w:spacing w:val="-4"/>
          <w:sz w:val="32"/>
          <w:szCs w:val="32"/>
          <w:highlight w:val="none"/>
          <w:lang w:eastAsia="zh-CN"/>
        </w:rPr>
        <w:t>数据</w:t>
      </w:r>
      <w:r>
        <w:rPr>
          <w:rFonts w:hint="default" w:ascii="Times New Roman" w:hAnsi="Times New Roman" w:eastAsia="仿宋_GB2312" w:cs="Times New Roman"/>
          <w:color w:val="auto"/>
          <w:spacing w:val="-4"/>
          <w:sz w:val="32"/>
          <w:szCs w:val="32"/>
          <w:highlight w:val="none"/>
        </w:rPr>
        <w:t>，</w:t>
      </w:r>
      <w:r>
        <w:rPr>
          <w:rFonts w:hint="default" w:ascii="Times New Roman" w:hAnsi="Times New Roman" w:eastAsia="仿宋_GB2312" w:cs="Times New Roman"/>
          <w:color w:val="1F2DA8"/>
          <w:spacing w:val="-4"/>
          <w:sz w:val="32"/>
          <w:szCs w:val="32"/>
          <w:highlight w:val="none"/>
          <w:lang w:val="en-US" w:eastAsia="zh-CN"/>
        </w:rPr>
        <w:t>202</w:t>
      </w:r>
      <w:r>
        <w:rPr>
          <w:rFonts w:hint="eastAsia" w:ascii="Times New Roman" w:hAnsi="Times New Roman" w:eastAsia="仿宋_GB2312" w:cs="Times New Roman"/>
          <w:color w:val="1F2DA8"/>
          <w:spacing w:val="-4"/>
          <w:sz w:val="32"/>
          <w:szCs w:val="32"/>
          <w:highlight w:val="none"/>
          <w:lang w:val="en-US" w:eastAsia="zh-CN"/>
        </w:rPr>
        <w:t>5</w:t>
      </w:r>
      <w:r>
        <w:rPr>
          <w:rFonts w:hint="default" w:ascii="Times New Roman" w:hAnsi="Times New Roman" w:eastAsia="仿宋_GB2312" w:cs="Times New Roman"/>
          <w:color w:val="1F2DA8"/>
          <w:spacing w:val="-4"/>
          <w:sz w:val="32"/>
          <w:szCs w:val="32"/>
          <w:highlight w:val="none"/>
          <w:lang w:val="en-US" w:eastAsia="zh-CN"/>
        </w:rPr>
        <w:t>年</w:t>
      </w:r>
      <w:r>
        <w:rPr>
          <w:rFonts w:hint="eastAsia" w:ascii="Times New Roman" w:hAnsi="Times New Roman" w:eastAsia="仿宋_GB2312" w:cs="Times New Roman"/>
          <w:color w:val="1F2DA8"/>
          <w:spacing w:val="-4"/>
          <w:sz w:val="32"/>
          <w:szCs w:val="32"/>
          <w:highlight w:val="none"/>
          <w:lang w:val="en-US" w:eastAsia="zh-CN"/>
        </w:rPr>
        <w:t>地方</w:t>
      </w:r>
      <w:r>
        <w:rPr>
          <w:rFonts w:hint="default" w:ascii="Times New Roman" w:hAnsi="Times New Roman" w:eastAsia="仿宋_GB2312" w:cs="Times New Roman"/>
          <w:color w:val="1F2DA8"/>
          <w:spacing w:val="-4"/>
          <w:sz w:val="32"/>
          <w:szCs w:val="32"/>
          <w:highlight w:val="none"/>
          <w:lang w:val="en-US" w:eastAsia="zh-CN"/>
        </w:rPr>
        <w:t>一般</w:t>
      </w:r>
      <w:r>
        <w:rPr>
          <w:rFonts w:hint="default" w:ascii="Times New Roman" w:hAnsi="Times New Roman" w:eastAsia="仿宋_GB2312" w:cs="Times New Roman"/>
          <w:color w:val="auto"/>
          <w:spacing w:val="-4"/>
          <w:sz w:val="32"/>
          <w:szCs w:val="32"/>
          <w:highlight w:val="none"/>
          <w:lang w:val="en-US" w:eastAsia="zh-CN"/>
        </w:rPr>
        <w:t>公共预算支出</w:t>
      </w:r>
      <w:r>
        <w:rPr>
          <w:rFonts w:hint="default" w:ascii="Times New Roman" w:hAnsi="Times New Roman" w:eastAsia="仿宋_GB2312" w:cs="Times New Roman"/>
          <w:color w:val="auto"/>
          <w:spacing w:val="-4"/>
          <w:sz w:val="32"/>
          <w:szCs w:val="32"/>
          <w:highlight w:val="none"/>
          <w:lang w:eastAsia="zh-CN"/>
        </w:rPr>
        <w:t>预计完成</w:t>
      </w:r>
      <w:r>
        <w:rPr>
          <w:rFonts w:hint="eastAsia" w:ascii="Times New Roman" w:hAnsi="Times New Roman" w:eastAsia="仿宋_GB2312" w:cs="Times New Roman"/>
          <w:color w:val="auto"/>
          <w:spacing w:val="-4"/>
          <w:sz w:val="32"/>
          <w:szCs w:val="32"/>
          <w:highlight w:val="none"/>
          <w:lang w:val="en-US" w:eastAsia="zh-CN"/>
        </w:rPr>
        <w:t>460100</w:t>
      </w:r>
      <w:r>
        <w:rPr>
          <w:rFonts w:hint="default" w:ascii="Times New Roman" w:hAnsi="Times New Roman" w:eastAsia="仿宋_GB2312" w:cs="Times New Roman"/>
          <w:color w:val="auto"/>
          <w:spacing w:val="-4"/>
          <w:sz w:val="32"/>
          <w:szCs w:val="32"/>
          <w:highlight w:val="none"/>
          <w:lang w:val="en-US" w:eastAsia="zh-CN"/>
        </w:rPr>
        <w:t>万元。</w:t>
      </w:r>
      <w:r>
        <w:rPr>
          <w:rFonts w:hint="default" w:ascii="Times New Roman" w:hAnsi="Times New Roman" w:eastAsia="仿宋_GB2312" w:cs="Times New Roman"/>
          <w:color w:val="auto"/>
          <w:spacing w:val="-4"/>
          <w:sz w:val="32"/>
          <w:szCs w:val="32"/>
          <w:highlight w:val="none"/>
        </w:rPr>
        <w:t>由于按照</w:t>
      </w:r>
      <w:r>
        <w:rPr>
          <w:rFonts w:hint="eastAsia" w:ascii="Times New Roman" w:hAnsi="Times New Roman" w:eastAsia="仿宋_GB2312" w:cs="Times New Roman"/>
          <w:color w:val="auto"/>
          <w:spacing w:val="-4"/>
          <w:sz w:val="32"/>
          <w:szCs w:val="32"/>
          <w:highlight w:val="none"/>
          <w:lang w:eastAsia="zh-CN"/>
        </w:rPr>
        <w:t>《中华人民共和国预算法》</w:t>
      </w:r>
      <w:r>
        <w:rPr>
          <w:rFonts w:hint="default" w:ascii="Times New Roman" w:hAnsi="Times New Roman" w:eastAsia="仿宋_GB2312" w:cs="Times New Roman"/>
          <w:color w:val="auto"/>
          <w:spacing w:val="-4"/>
          <w:sz w:val="32"/>
          <w:szCs w:val="32"/>
          <w:highlight w:val="none"/>
        </w:rPr>
        <w:t>要求，提请人大审批的政府预算必须收支平衡、不列赤字，所以本次根据当年一般公共财政预算收入计划和自治区固定补助基数相应安排</w:t>
      </w:r>
      <w:r>
        <w:rPr>
          <w:rFonts w:hint="default" w:ascii="Times New Roman" w:hAnsi="Times New Roman" w:eastAsia="仿宋_GB2312" w:cs="Times New Roman"/>
          <w:color w:val="1F2DA8"/>
          <w:spacing w:val="-4"/>
          <w:sz w:val="32"/>
          <w:szCs w:val="32"/>
          <w:highlight w:val="none"/>
        </w:rPr>
        <w:t>地方一般公共预算</w:t>
      </w:r>
      <w:r>
        <w:rPr>
          <w:rFonts w:hint="default" w:ascii="Times New Roman" w:hAnsi="Times New Roman" w:eastAsia="仿宋_GB2312" w:cs="Times New Roman"/>
          <w:color w:val="auto"/>
          <w:spacing w:val="-4"/>
          <w:sz w:val="32"/>
          <w:szCs w:val="32"/>
          <w:highlight w:val="none"/>
        </w:rPr>
        <w:t>支出</w:t>
      </w:r>
      <w:r>
        <w:rPr>
          <w:rFonts w:hint="eastAsia" w:ascii="Times New Roman" w:hAnsi="Times New Roman" w:eastAsia="仿宋_GB2312" w:cs="Times New Roman"/>
          <w:color w:val="auto"/>
          <w:spacing w:val="-4"/>
          <w:sz w:val="32"/>
          <w:szCs w:val="32"/>
          <w:highlight w:val="none"/>
          <w:lang w:val="en-US" w:eastAsia="zh-CN"/>
        </w:rPr>
        <w:t>350814</w:t>
      </w:r>
      <w:r>
        <w:rPr>
          <w:rFonts w:hint="default" w:ascii="Times New Roman" w:hAnsi="Times New Roman" w:eastAsia="仿宋_GB2312" w:cs="Times New Roman"/>
          <w:color w:val="auto"/>
          <w:spacing w:val="-4"/>
          <w:sz w:val="32"/>
          <w:szCs w:val="32"/>
          <w:highlight w:val="none"/>
        </w:rPr>
        <w:t>万元</w:t>
      </w:r>
      <w:r>
        <w:rPr>
          <w:rFonts w:hint="eastAsia" w:ascii="Times New Roman" w:hAnsi="Times New Roman" w:eastAsia="仿宋_GB2312" w:cs="Times New Roman"/>
          <w:color w:val="auto"/>
          <w:spacing w:val="-4"/>
          <w:sz w:val="32"/>
          <w:szCs w:val="32"/>
          <w:highlight w:val="none"/>
          <w:lang w:eastAsia="zh-CN"/>
        </w:rPr>
        <w:t>（</w:t>
      </w:r>
      <w:r>
        <w:rPr>
          <w:rFonts w:hint="default" w:ascii="Times New Roman" w:hAnsi="Times New Roman" w:eastAsia="仿宋_GB2312" w:cs="Times New Roman"/>
          <w:color w:val="auto"/>
          <w:spacing w:val="-4"/>
          <w:sz w:val="32"/>
          <w:szCs w:val="32"/>
          <w:highlight w:val="none"/>
          <w:lang w:val="en-US" w:eastAsia="zh-CN"/>
        </w:rPr>
        <w:t>其中：一般公共预算支出327410 万元，债务还本支出</w:t>
      </w:r>
      <w:r>
        <w:rPr>
          <w:rFonts w:hint="eastAsia" w:ascii="Times New Roman" w:hAnsi="Times New Roman" w:eastAsia="仿宋_GB2312" w:cs="Times New Roman"/>
          <w:color w:val="auto"/>
          <w:spacing w:val="-4"/>
          <w:sz w:val="32"/>
          <w:szCs w:val="32"/>
          <w:highlight w:val="none"/>
          <w:lang w:val="en-US" w:eastAsia="zh-CN"/>
        </w:rPr>
        <w:t>23304</w:t>
      </w:r>
      <w:r>
        <w:rPr>
          <w:rFonts w:hint="default" w:ascii="Times New Roman" w:hAnsi="Times New Roman" w:eastAsia="仿宋_GB2312" w:cs="Times New Roman"/>
          <w:color w:val="auto"/>
          <w:spacing w:val="-4"/>
          <w:sz w:val="32"/>
          <w:szCs w:val="32"/>
          <w:highlight w:val="none"/>
          <w:lang w:val="en-US" w:eastAsia="zh-CN"/>
        </w:rPr>
        <w:t>万元，专项上解自治区土地使用税40%部分100万元）</w:t>
      </w:r>
      <w:r>
        <w:rPr>
          <w:rFonts w:hint="default" w:ascii="Times New Roman" w:hAnsi="Times New Roman" w:eastAsia="仿宋_GB2312" w:cs="Times New Roman"/>
          <w:color w:val="auto"/>
          <w:spacing w:val="-4"/>
          <w:sz w:val="32"/>
          <w:szCs w:val="32"/>
          <w:highlight w:val="none"/>
        </w:rPr>
        <w:t>，缺口资金</w:t>
      </w:r>
      <w:r>
        <w:rPr>
          <w:rFonts w:hint="eastAsia" w:ascii="Times New Roman" w:hAnsi="Times New Roman" w:eastAsia="仿宋_GB2312" w:cs="Times New Roman"/>
          <w:color w:val="auto"/>
          <w:spacing w:val="-4"/>
          <w:sz w:val="32"/>
          <w:szCs w:val="32"/>
          <w:highlight w:val="none"/>
          <w:lang w:val="en-US" w:eastAsia="zh-CN"/>
        </w:rPr>
        <w:t>109286</w:t>
      </w:r>
      <w:r>
        <w:rPr>
          <w:rFonts w:hint="default" w:ascii="Times New Roman" w:hAnsi="Times New Roman" w:eastAsia="仿宋_GB2312" w:cs="Times New Roman"/>
          <w:color w:val="auto"/>
          <w:spacing w:val="-4"/>
          <w:sz w:val="32"/>
          <w:szCs w:val="32"/>
          <w:highlight w:val="none"/>
        </w:rPr>
        <w:t>万元需要在执行中争取中央和自治区转移支付予以落实。</w:t>
      </w:r>
    </w:p>
    <w:p w14:paraId="08D967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9" w:firstLineChars="200"/>
        <w:textAlignment w:val="baseline"/>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color w:val="auto"/>
          <w:spacing w:val="-6"/>
          <w:sz w:val="32"/>
          <w:szCs w:val="32"/>
          <w:highlight w:val="none"/>
        </w:rPr>
        <w:t>地方一般公共财政预算支出</w:t>
      </w:r>
      <w:r>
        <w:rPr>
          <w:rFonts w:hint="default" w:ascii="Times New Roman" w:hAnsi="Times New Roman" w:eastAsia="仿宋_GB2312" w:cs="Times New Roman"/>
          <w:color w:val="auto"/>
          <w:spacing w:val="-6"/>
          <w:sz w:val="32"/>
          <w:szCs w:val="32"/>
          <w:highlight w:val="none"/>
        </w:rPr>
        <w:t>安排</w:t>
      </w:r>
      <w:r>
        <w:rPr>
          <w:rFonts w:hint="eastAsia" w:ascii="Times New Roman" w:hAnsi="Times New Roman" w:eastAsia="仿宋_GB2312" w:cs="Times New Roman"/>
          <w:bCs/>
          <w:color w:val="auto"/>
          <w:sz w:val="32"/>
          <w:szCs w:val="32"/>
          <w:highlight w:val="none"/>
          <w:lang w:val="en-US" w:eastAsia="zh-CN"/>
        </w:rPr>
        <w:t>327410</w:t>
      </w:r>
      <w:r>
        <w:rPr>
          <w:rFonts w:hint="default" w:ascii="Times New Roman" w:hAnsi="Times New Roman" w:eastAsia="仿宋_GB2312" w:cs="Times New Roman"/>
          <w:bCs/>
          <w:color w:val="auto"/>
          <w:sz w:val="32"/>
          <w:szCs w:val="32"/>
          <w:highlight w:val="none"/>
        </w:rPr>
        <w:t>万</w:t>
      </w:r>
      <w:r>
        <w:rPr>
          <w:rFonts w:hint="default" w:ascii="Times New Roman" w:hAnsi="Times New Roman" w:eastAsia="仿宋_GB2312" w:cs="Times New Roman"/>
          <w:color w:val="auto"/>
          <w:spacing w:val="-6"/>
          <w:sz w:val="32"/>
          <w:szCs w:val="32"/>
          <w:highlight w:val="none"/>
        </w:rPr>
        <w:t>元，</w:t>
      </w:r>
      <w:r>
        <w:rPr>
          <w:rFonts w:hint="eastAsia" w:ascii="Times New Roman" w:hAnsi="Times New Roman" w:eastAsia="仿宋_GB2312" w:cs="Times New Roman"/>
          <w:color w:val="auto"/>
          <w:sz w:val="32"/>
          <w:szCs w:val="32"/>
          <w:highlight w:val="none"/>
          <w:lang w:val="en-US" w:eastAsia="zh-CN"/>
        </w:rPr>
        <w:t>具体如下</w:t>
      </w:r>
      <w:r>
        <w:rPr>
          <w:rFonts w:hint="eastAsia" w:ascii="Times New Roman" w:hAnsi="Times New Roman" w:eastAsia="仿宋_GB2312" w:cs="Times New Roman"/>
          <w:color w:val="auto"/>
          <w:spacing w:val="-6"/>
          <w:sz w:val="32"/>
          <w:szCs w:val="32"/>
          <w:highlight w:val="none"/>
          <w:lang w:eastAsia="zh-CN"/>
        </w:rPr>
        <w:t>：</w:t>
      </w:r>
    </w:p>
    <w:p w14:paraId="74AA3AC1">
      <w:pPr>
        <w:keepNext w:val="0"/>
        <w:keepLines w:val="0"/>
        <w:pageBreakBefore w:val="0"/>
        <w:widowControl w:val="0"/>
        <w:numPr>
          <w:ilvl w:val="0"/>
          <w:numId w:val="2"/>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Autospacing="0" w:afterAutospacing="0" w:line="560" w:lineRule="exact"/>
        <w:ind w:left="0" w:leftChars="0" w:right="0" w:rightChars="0" w:firstLine="616" w:firstLineChars="200"/>
        <w:contextualSpacing/>
        <w:jc w:val="both"/>
        <w:textAlignment w:val="auto"/>
        <w:outlineLvl w:val="9"/>
        <w:rPr>
          <w:rFonts w:hint="default" w:ascii="Times New Roman" w:hAnsi="Times New Roman" w:eastAsia="仿宋_GB2312" w:cs="Times New Roman"/>
          <w:color w:val="auto"/>
          <w:spacing w:val="-6"/>
          <w:sz w:val="32"/>
          <w:szCs w:val="32"/>
          <w:highlight w:val="none"/>
          <w:u w:val="none"/>
          <w:shd w:val="clear" w:color="auto" w:fill="auto"/>
          <w:lang w:eastAsia="zh-CN"/>
        </w:rPr>
      </w:pPr>
      <w:r>
        <w:rPr>
          <w:rFonts w:hint="default" w:ascii="Times New Roman" w:hAnsi="Times New Roman" w:eastAsia="仿宋_GB2312" w:cs="Times New Roman"/>
          <w:color w:val="0000FF"/>
          <w:spacing w:val="-6"/>
          <w:sz w:val="32"/>
          <w:szCs w:val="32"/>
          <w:highlight w:val="none"/>
          <w:u w:val="none"/>
        </w:rPr>
        <w:t>按支出功能分类：</w:t>
      </w:r>
      <w:r>
        <w:rPr>
          <w:rFonts w:hint="default" w:ascii="Times New Roman" w:hAnsi="Times New Roman" w:eastAsia="仿宋_GB2312" w:cs="Times New Roman"/>
          <w:color w:val="auto"/>
          <w:spacing w:val="-6"/>
          <w:sz w:val="32"/>
          <w:szCs w:val="32"/>
          <w:highlight w:val="none"/>
          <w:u w:val="none"/>
        </w:rPr>
        <w:t>一般公共服务支出</w:t>
      </w:r>
      <w:r>
        <w:rPr>
          <w:rFonts w:hint="eastAsia" w:ascii="Times New Roman" w:hAnsi="Times New Roman" w:eastAsia="仿宋_GB2312" w:cs="Times New Roman"/>
          <w:color w:val="auto"/>
          <w:sz w:val="32"/>
          <w:szCs w:val="32"/>
          <w:highlight w:val="none"/>
          <w:lang w:val="en-US" w:eastAsia="zh-CN"/>
        </w:rPr>
        <w:t>23200</w:t>
      </w:r>
      <w:r>
        <w:rPr>
          <w:rFonts w:hint="default" w:ascii="Times New Roman" w:hAnsi="Times New Roman" w:eastAsia="仿宋_GB2312" w:cs="Times New Roman"/>
          <w:color w:val="auto"/>
          <w:spacing w:val="-6"/>
          <w:sz w:val="32"/>
          <w:szCs w:val="32"/>
          <w:highlight w:val="none"/>
          <w:u w:val="none"/>
        </w:rPr>
        <w:t>万元、</w:t>
      </w:r>
      <w:r>
        <w:rPr>
          <w:rFonts w:hint="default" w:ascii="Times New Roman" w:hAnsi="Times New Roman" w:eastAsia="仿宋_GB2312" w:cs="Times New Roman"/>
          <w:color w:val="auto"/>
          <w:spacing w:val="-6"/>
          <w:sz w:val="32"/>
          <w:szCs w:val="32"/>
          <w:highlight w:val="none"/>
          <w:u w:val="none"/>
          <w:lang w:val="en-US" w:eastAsia="zh-CN"/>
        </w:rPr>
        <w:t>国防支出</w:t>
      </w:r>
      <w:r>
        <w:rPr>
          <w:rFonts w:hint="eastAsia" w:ascii="Times New Roman" w:hAnsi="Times New Roman" w:eastAsia="仿宋_GB2312" w:cs="Times New Roman"/>
          <w:color w:val="auto"/>
          <w:sz w:val="32"/>
          <w:szCs w:val="32"/>
          <w:highlight w:val="none"/>
          <w:lang w:val="en-US" w:eastAsia="zh-CN"/>
        </w:rPr>
        <w:t>150</w:t>
      </w:r>
      <w:r>
        <w:rPr>
          <w:rFonts w:hint="default" w:ascii="Times New Roman" w:hAnsi="Times New Roman" w:eastAsia="仿宋_GB2312" w:cs="Times New Roman"/>
          <w:color w:val="auto"/>
          <w:spacing w:val="-6"/>
          <w:sz w:val="32"/>
          <w:szCs w:val="32"/>
          <w:highlight w:val="none"/>
          <w:u w:val="none"/>
          <w:lang w:val="en-US" w:eastAsia="zh-CN"/>
        </w:rPr>
        <w:t>万元、</w:t>
      </w:r>
      <w:r>
        <w:rPr>
          <w:rFonts w:hint="default" w:ascii="Times New Roman" w:hAnsi="Times New Roman" w:eastAsia="仿宋_GB2312" w:cs="Times New Roman"/>
          <w:color w:val="auto"/>
          <w:spacing w:val="-6"/>
          <w:sz w:val="32"/>
          <w:szCs w:val="32"/>
          <w:highlight w:val="none"/>
          <w:u w:val="none"/>
        </w:rPr>
        <w:t>公共安全支出</w:t>
      </w:r>
      <w:r>
        <w:rPr>
          <w:rFonts w:hint="eastAsia" w:ascii="Times New Roman" w:hAnsi="Times New Roman" w:eastAsia="仿宋_GB2312" w:cs="Times New Roman"/>
          <w:color w:val="auto"/>
          <w:sz w:val="32"/>
          <w:szCs w:val="32"/>
          <w:highlight w:val="none"/>
          <w:lang w:val="en-US" w:eastAsia="zh-CN"/>
        </w:rPr>
        <w:t>8673</w:t>
      </w:r>
      <w:r>
        <w:rPr>
          <w:rFonts w:hint="default" w:ascii="Times New Roman" w:hAnsi="Times New Roman" w:eastAsia="仿宋_GB2312" w:cs="Times New Roman"/>
          <w:color w:val="auto"/>
          <w:spacing w:val="-6"/>
          <w:sz w:val="32"/>
          <w:szCs w:val="32"/>
          <w:highlight w:val="none"/>
          <w:u w:val="none"/>
        </w:rPr>
        <w:t>万元、教育支出</w:t>
      </w:r>
      <w:r>
        <w:rPr>
          <w:rFonts w:hint="eastAsia" w:ascii="Times New Roman" w:hAnsi="Times New Roman" w:eastAsia="仿宋_GB2312" w:cs="Times New Roman"/>
          <w:color w:val="auto"/>
          <w:sz w:val="32"/>
          <w:szCs w:val="32"/>
          <w:highlight w:val="none"/>
          <w:lang w:val="en-US" w:eastAsia="zh-CN"/>
        </w:rPr>
        <w:t>63759</w:t>
      </w:r>
      <w:r>
        <w:rPr>
          <w:rFonts w:hint="default" w:ascii="Times New Roman" w:hAnsi="Times New Roman" w:eastAsia="仿宋_GB2312" w:cs="Times New Roman"/>
          <w:color w:val="auto"/>
          <w:spacing w:val="-6"/>
          <w:sz w:val="32"/>
          <w:szCs w:val="32"/>
          <w:highlight w:val="none"/>
          <w:u w:val="none"/>
        </w:rPr>
        <w:t>万元、科学技术支出</w:t>
      </w:r>
      <w:r>
        <w:rPr>
          <w:rFonts w:hint="eastAsia" w:ascii="Times New Roman" w:hAnsi="Times New Roman" w:eastAsia="仿宋_GB2312" w:cs="Times New Roman"/>
          <w:color w:val="auto"/>
          <w:sz w:val="32"/>
          <w:szCs w:val="32"/>
          <w:highlight w:val="none"/>
          <w:lang w:val="en-US" w:eastAsia="zh-CN"/>
        </w:rPr>
        <w:t>1617</w:t>
      </w:r>
      <w:r>
        <w:rPr>
          <w:rFonts w:hint="default" w:ascii="Times New Roman" w:hAnsi="Times New Roman" w:eastAsia="仿宋_GB2312" w:cs="Times New Roman"/>
          <w:color w:val="auto"/>
          <w:spacing w:val="-6"/>
          <w:sz w:val="32"/>
          <w:szCs w:val="32"/>
          <w:highlight w:val="none"/>
          <w:u w:val="none"/>
        </w:rPr>
        <w:t>万元、文化体育与传媒支出</w:t>
      </w:r>
      <w:r>
        <w:rPr>
          <w:rFonts w:hint="eastAsia" w:ascii="Times New Roman" w:hAnsi="Times New Roman" w:eastAsia="仿宋_GB2312" w:cs="Times New Roman"/>
          <w:color w:val="auto"/>
          <w:sz w:val="32"/>
          <w:szCs w:val="32"/>
          <w:highlight w:val="none"/>
          <w:lang w:val="en-US" w:eastAsia="zh-CN"/>
        </w:rPr>
        <w:t>4210</w:t>
      </w:r>
      <w:r>
        <w:rPr>
          <w:rFonts w:hint="default" w:ascii="Times New Roman" w:hAnsi="Times New Roman" w:eastAsia="仿宋_GB2312" w:cs="Times New Roman"/>
          <w:color w:val="auto"/>
          <w:spacing w:val="-6"/>
          <w:sz w:val="32"/>
          <w:szCs w:val="32"/>
          <w:highlight w:val="none"/>
          <w:u w:val="none"/>
        </w:rPr>
        <w:t>万元、社会保障和就业支出</w:t>
      </w:r>
      <w:r>
        <w:rPr>
          <w:rFonts w:hint="eastAsia" w:ascii="Times New Roman" w:hAnsi="Times New Roman" w:eastAsia="仿宋_GB2312" w:cs="Times New Roman"/>
          <w:color w:val="auto"/>
          <w:sz w:val="32"/>
          <w:szCs w:val="32"/>
          <w:highlight w:val="none"/>
          <w:lang w:val="en-US" w:eastAsia="zh-CN"/>
        </w:rPr>
        <w:t>66767</w:t>
      </w:r>
      <w:r>
        <w:rPr>
          <w:rFonts w:hint="default" w:ascii="Times New Roman" w:hAnsi="Times New Roman" w:eastAsia="仿宋_GB2312" w:cs="Times New Roman"/>
          <w:color w:val="auto"/>
          <w:spacing w:val="-6"/>
          <w:sz w:val="32"/>
          <w:szCs w:val="32"/>
          <w:highlight w:val="none"/>
          <w:u w:val="none"/>
        </w:rPr>
        <w:t>万元、卫生健康支出</w:t>
      </w:r>
      <w:r>
        <w:rPr>
          <w:rFonts w:hint="eastAsia" w:ascii="Times New Roman" w:hAnsi="Times New Roman" w:eastAsia="仿宋_GB2312" w:cs="Times New Roman"/>
          <w:color w:val="auto"/>
          <w:sz w:val="32"/>
          <w:szCs w:val="32"/>
          <w:highlight w:val="none"/>
          <w:lang w:val="en-US" w:eastAsia="zh-CN"/>
        </w:rPr>
        <w:t>19909</w:t>
      </w:r>
      <w:r>
        <w:rPr>
          <w:rFonts w:hint="default" w:ascii="Times New Roman" w:hAnsi="Times New Roman" w:eastAsia="仿宋_GB2312" w:cs="Times New Roman"/>
          <w:color w:val="auto"/>
          <w:spacing w:val="-6"/>
          <w:sz w:val="32"/>
          <w:szCs w:val="32"/>
          <w:highlight w:val="none"/>
          <w:u w:val="none"/>
        </w:rPr>
        <w:t>万元、节能环保支出</w:t>
      </w:r>
      <w:r>
        <w:rPr>
          <w:rFonts w:hint="eastAsia" w:ascii="Times New Roman" w:hAnsi="Times New Roman" w:eastAsia="仿宋_GB2312" w:cs="Times New Roman"/>
          <w:color w:val="auto"/>
          <w:sz w:val="32"/>
          <w:szCs w:val="32"/>
          <w:highlight w:val="none"/>
          <w:lang w:val="en-US" w:eastAsia="zh-CN"/>
        </w:rPr>
        <w:t>8852</w:t>
      </w:r>
      <w:r>
        <w:rPr>
          <w:rFonts w:hint="default" w:ascii="Times New Roman" w:hAnsi="Times New Roman" w:eastAsia="仿宋_GB2312" w:cs="Times New Roman"/>
          <w:color w:val="auto"/>
          <w:spacing w:val="-6"/>
          <w:sz w:val="32"/>
          <w:szCs w:val="32"/>
          <w:highlight w:val="none"/>
          <w:u w:val="none"/>
        </w:rPr>
        <w:t>万元、城乡社区支出</w:t>
      </w:r>
      <w:r>
        <w:rPr>
          <w:rFonts w:hint="eastAsia" w:ascii="Times New Roman" w:hAnsi="Times New Roman" w:eastAsia="仿宋_GB2312" w:cs="Times New Roman"/>
          <w:color w:val="auto"/>
          <w:sz w:val="32"/>
          <w:szCs w:val="32"/>
          <w:highlight w:val="none"/>
          <w:lang w:val="en-US" w:eastAsia="zh-CN"/>
        </w:rPr>
        <w:t>6475</w:t>
      </w:r>
      <w:r>
        <w:rPr>
          <w:rFonts w:hint="default" w:ascii="Times New Roman" w:hAnsi="Times New Roman" w:eastAsia="仿宋_GB2312" w:cs="Times New Roman"/>
          <w:color w:val="auto"/>
          <w:spacing w:val="-6"/>
          <w:sz w:val="32"/>
          <w:szCs w:val="32"/>
          <w:highlight w:val="none"/>
          <w:u w:val="none"/>
        </w:rPr>
        <w:t>万元、农林水支出</w:t>
      </w:r>
      <w:r>
        <w:rPr>
          <w:rFonts w:hint="eastAsia" w:ascii="Times New Roman" w:hAnsi="Times New Roman" w:eastAsia="仿宋_GB2312" w:cs="Times New Roman"/>
          <w:color w:val="auto"/>
          <w:sz w:val="32"/>
          <w:szCs w:val="32"/>
          <w:highlight w:val="none"/>
          <w:lang w:val="en-US" w:eastAsia="zh-CN"/>
        </w:rPr>
        <w:t>77952</w:t>
      </w:r>
      <w:r>
        <w:rPr>
          <w:rFonts w:hint="default" w:ascii="Times New Roman" w:hAnsi="Times New Roman" w:eastAsia="仿宋_GB2312" w:cs="Times New Roman"/>
          <w:color w:val="auto"/>
          <w:spacing w:val="-6"/>
          <w:sz w:val="32"/>
          <w:szCs w:val="32"/>
          <w:highlight w:val="none"/>
          <w:u w:val="none"/>
        </w:rPr>
        <w:t>万元、交通运输支出</w:t>
      </w:r>
      <w:r>
        <w:rPr>
          <w:rFonts w:hint="eastAsia" w:ascii="Times New Roman" w:hAnsi="Times New Roman" w:eastAsia="仿宋_GB2312" w:cs="Times New Roman"/>
          <w:color w:val="auto"/>
          <w:sz w:val="32"/>
          <w:szCs w:val="32"/>
          <w:highlight w:val="none"/>
          <w:lang w:val="en-US" w:eastAsia="zh-CN"/>
        </w:rPr>
        <w:t>6495</w:t>
      </w:r>
      <w:r>
        <w:rPr>
          <w:rFonts w:hint="default" w:ascii="Times New Roman" w:hAnsi="Times New Roman" w:eastAsia="仿宋_GB2312" w:cs="Times New Roman"/>
          <w:color w:val="auto"/>
          <w:spacing w:val="-6"/>
          <w:sz w:val="32"/>
          <w:szCs w:val="32"/>
          <w:highlight w:val="none"/>
          <w:u w:val="none"/>
        </w:rPr>
        <w:t>万元、资源勘探信息等支出</w:t>
      </w:r>
      <w:r>
        <w:rPr>
          <w:rFonts w:hint="eastAsia" w:ascii="Times New Roman" w:hAnsi="Times New Roman" w:eastAsia="仿宋_GB2312" w:cs="Times New Roman"/>
          <w:color w:val="auto"/>
          <w:sz w:val="32"/>
          <w:szCs w:val="32"/>
          <w:highlight w:val="none"/>
          <w:lang w:val="en-US" w:eastAsia="zh-CN"/>
        </w:rPr>
        <w:t>2305</w:t>
      </w:r>
      <w:r>
        <w:rPr>
          <w:rFonts w:hint="default" w:ascii="Times New Roman" w:hAnsi="Times New Roman" w:eastAsia="仿宋_GB2312" w:cs="Times New Roman"/>
          <w:color w:val="auto"/>
          <w:spacing w:val="-6"/>
          <w:sz w:val="32"/>
          <w:szCs w:val="32"/>
          <w:highlight w:val="none"/>
          <w:u w:val="none"/>
        </w:rPr>
        <w:t>万元、</w:t>
      </w:r>
      <w:r>
        <w:rPr>
          <w:rFonts w:hint="default" w:ascii="Times New Roman" w:hAnsi="Times New Roman" w:eastAsia="仿宋_GB2312" w:cs="Times New Roman"/>
          <w:color w:val="auto"/>
          <w:spacing w:val="-6"/>
          <w:sz w:val="32"/>
          <w:szCs w:val="32"/>
          <w:highlight w:val="none"/>
          <w:u w:val="none"/>
          <w:lang w:val="en-US" w:eastAsia="zh-CN"/>
        </w:rPr>
        <w:t>商业服务业等支出</w:t>
      </w:r>
      <w:r>
        <w:rPr>
          <w:rFonts w:hint="eastAsia" w:ascii="Times New Roman" w:hAnsi="Times New Roman" w:eastAsia="仿宋_GB2312" w:cs="Times New Roman"/>
          <w:color w:val="auto"/>
          <w:spacing w:val="-6"/>
          <w:sz w:val="32"/>
          <w:szCs w:val="32"/>
          <w:highlight w:val="none"/>
          <w:u w:val="none"/>
          <w:lang w:val="en-US" w:eastAsia="zh-CN"/>
        </w:rPr>
        <w:t>1001</w:t>
      </w:r>
      <w:r>
        <w:rPr>
          <w:rFonts w:hint="default" w:ascii="Times New Roman" w:hAnsi="Times New Roman" w:eastAsia="仿宋_GB2312" w:cs="Times New Roman"/>
          <w:color w:val="auto"/>
          <w:spacing w:val="-6"/>
          <w:sz w:val="32"/>
          <w:szCs w:val="32"/>
          <w:highlight w:val="none"/>
          <w:u w:val="none"/>
          <w:lang w:val="en-US" w:eastAsia="zh-CN"/>
        </w:rPr>
        <w:t>万元、</w:t>
      </w:r>
      <w:r>
        <w:rPr>
          <w:rFonts w:hint="default" w:ascii="Times New Roman" w:hAnsi="Times New Roman" w:eastAsia="仿宋_GB2312" w:cs="Times New Roman"/>
          <w:color w:val="auto"/>
          <w:spacing w:val="-6"/>
          <w:sz w:val="32"/>
          <w:szCs w:val="32"/>
          <w:highlight w:val="none"/>
          <w:u w:val="none"/>
        </w:rPr>
        <w:t>自然资源海洋气象等支出</w:t>
      </w:r>
      <w:r>
        <w:rPr>
          <w:rFonts w:hint="eastAsia" w:ascii="Times New Roman" w:hAnsi="Times New Roman" w:eastAsia="仿宋_GB2312" w:cs="Times New Roman"/>
          <w:color w:val="auto"/>
          <w:sz w:val="32"/>
          <w:szCs w:val="32"/>
          <w:highlight w:val="none"/>
          <w:lang w:val="en-US" w:eastAsia="zh-CN"/>
        </w:rPr>
        <w:t>854</w:t>
      </w:r>
      <w:r>
        <w:rPr>
          <w:rFonts w:hint="default" w:ascii="Times New Roman" w:hAnsi="Times New Roman" w:eastAsia="仿宋_GB2312" w:cs="Times New Roman"/>
          <w:color w:val="auto"/>
          <w:spacing w:val="-6"/>
          <w:sz w:val="32"/>
          <w:szCs w:val="32"/>
          <w:highlight w:val="none"/>
          <w:u w:val="none"/>
        </w:rPr>
        <w:t>万元、住房保障支出</w:t>
      </w:r>
      <w:r>
        <w:rPr>
          <w:rFonts w:hint="eastAsia" w:ascii="Times New Roman" w:hAnsi="Times New Roman" w:eastAsia="仿宋_GB2312" w:cs="Times New Roman"/>
          <w:color w:val="auto"/>
          <w:sz w:val="32"/>
          <w:szCs w:val="32"/>
          <w:highlight w:val="none"/>
          <w:lang w:val="en-US" w:eastAsia="zh-CN"/>
        </w:rPr>
        <w:t>15622</w:t>
      </w:r>
      <w:r>
        <w:rPr>
          <w:rFonts w:hint="default" w:ascii="Times New Roman" w:hAnsi="Times New Roman" w:eastAsia="仿宋_GB2312" w:cs="Times New Roman"/>
          <w:color w:val="auto"/>
          <w:spacing w:val="-6"/>
          <w:sz w:val="32"/>
          <w:szCs w:val="32"/>
          <w:highlight w:val="none"/>
          <w:u w:val="none"/>
        </w:rPr>
        <w:t>万元、粮油物资储备支出</w:t>
      </w:r>
      <w:r>
        <w:rPr>
          <w:rFonts w:hint="eastAsia" w:ascii="Times New Roman" w:hAnsi="Times New Roman" w:eastAsia="仿宋_GB2312" w:cs="Times New Roman"/>
          <w:color w:val="auto"/>
          <w:sz w:val="32"/>
          <w:szCs w:val="32"/>
          <w:highlight w:val="none"/>
          <w:lang w:val="en-US" w:eastAsia="zh-CN"/>
        </w:rPr>
        <w:t>1463</w:t>
      </w:r>
      <w:r>
        <w:rPr>
          <w:rFonts w:hint="default" w:ascii="Times New Roman" w:hAnsi="Times New Roman" w:eastAsia="仿宋_GB2312" w:cs="Times New Roman"/>
          <w:color w:val="auto"/>
          <w:spacing w:val="-6"/>
          <w:sz w:val="32"/>
          <w:szCs w:val="32"/>
          <w:highlight w:val="none"/>
          <w:u w:val="none"/>
        </w:rPr>
        <w:t>万元、灾害防治及应急管理支出</w:t>
      </w:r>
      <w:r>
        <w:rPr>
          <w:rFonts w:hint="eastAsia" w:ascii="Times New Roman" w:hAnsi="Times New Roman" w:eastAsia="仿宋_GB2312" w:cs="Times New Roman"/>
          <w:color w:val="auto"/>
          <w:sz w:val="32"/>
          <w:szCs w:val="32"/>
          <w:highlight w:val="none"/>
          <w:lang w:val="en-US" w:eastAsia="zh-CN"/>
        </w:rPr>
        <w:t>3560</w:t>
      </w:r>
      <w:r>
        <w:rPr>
          <w:rFonts w:hint="default" w:ascii="Times New Roman" w:hAnsi="Times New Roman" w:eastAsia="仿宋_GB2312" w:cs="Times New Roman"/>
          <w:color w:val="auto"/>
          <w:spacing w:val="-6"/>
          <w:sz w:val="32"/>
          <w:szCs w:val="32"/>
          <w:highlight w:val="none"/>
          <w:u w:val="none"/>
        </w:rPr>
        <w:t>万元、</w:t>
      </w:r>
      <w:r>
        <w:rPr>
          <w:rFonts w:hint="default" w:ascii="Times New Roman" w:hAnsi="Times New Roman" w:eastAsia="仿宋_GB2312" w:cs="Times New Roman"/>
          <w:color w:val="auto"/>
          <w:spacing w:val="-6"/>
          <w:sz w:val="32"/>
          <w:szCs w:val="32"/>
          <w:highlight w:val="none"/>
          <w:u w:val="none"/>
          <w:lang w:val="en-US" w:eastAsia="zh-CN"/>
        </w:rPr>
        <w:t>预备费</w:t>
      </w:r>
      <w:r>
        <w:rPr>
          <w:rFonts w:hint="eastAsia" w:ascii="Times New Roman" w:hAnsi="Times New Roman" w:eastAsia="仿宋_GB2312" w:cs="Times New Roman"/>
          <w:color w:val="auto"/>
          <w:sz w:val="32"/>
          <w:szCs w:val="32"/>
          <w:highlight w:val="none"/>
          <w:lang w:val="en-US" w:eastAsia="zh-CN"/>
        </w:rPr>
        <w:t>4610</w:t>
      </w:r>
      <w:r>
        <w:rPr>
          <w:rFonts w:hint="default" w:ascii="Times New Roman" w:hAnsi="Times New Roman" w:eastAsia="仿宋_GB2312" w:cs="Times New Roman"/>
          <w:color w:val="auto"/>
          <w:spacing w:val="-6"/>
          <w:sz w:val="32"/>
          <w:szCs w:val="32"/>
          <w:highlight w:val="none"/>
          <w:u w:val="none"/>
          <w:lang w:val="en-US" w:eastAsia="zh-CN"/>
        </w:rPr>
        <w:t>万元、</w:t>
      </w:r>
      <w:r>
        <w:rPr>
          <w:rFonts w:hint="default" w:ascii="Times New Roman" w:hAnsi="Times New Roman" w:eastAsia="仿宋_GB2312" w:cs="Times New Roman"/>
          <w:color w:val="auto"/>
          <w:spacing w:val="-6"/>
          <w:sz w:val="32"/>
          <w:szCs w:val="32"/>
          <w:highlight w:val="none"/>
          <w:u w:val="none"/>
        </w:rPr>
        <w:t>其他支出</w:t>
      </w:r>
      <w:r>
        <w:rPr>
          <w:rFonts w:hint="eastAsia" w:ascii="Times New Roman" w:hAnsi="Times New Roman" w:eastAsia="仿宋_GB2312" w:cs="Times New Roman"/>
          <w:color w:val="auto"/>
          <w:sz w:val="32"/>
          <w:szCs w:val="32"/>
          <w:highlight w:val="none"/>
          <w:lang w:val="en-US" w:eastAsia="zh-CN"/>
        </w:rPr>
        <w:t>34</w:t>
      </w:r>
      <w:r>
        <w:rPr>
          <w:rFonts w:hint="default" w:ascii="Times New Roman" w:hAnsi="Times New Roman" w:eastAsia="仿宋_GB2312" w:cs="Times New Roman"/>
          <w:color w:val="auto"/>
          <w:spacing w:val="-6"/>
          <w:sz w:val="32"/>
          <w:szCs w:val="32"/>
          <w:highlight w:val="none"/>
          <w:u w:val="none"/>
        </w:rPr>
        <w:t>万元、债务付息支出</w:t>
      </w:r>
      <w:r>
        <w:rPr>
          <w:rFonts w:hint="eastAsia" w:ascii="Times New Roman" w:hAnsi="Times New Roman" w:eastAsia="仿宋_GB2312" w:cs="Times New Roman"/>
          <w:color w:val="auto"/>
          <w:sz w:val="32"/>
          <w:szCs w:val="32"/>
          <w:highlight w:val="none"/>
          <w:lang w:val="en-US" w:eastAsia="zh-CN"/>
        </w:rPr>
        <w:t>9902</w:t>
      </w:r>
      <w:r>
        <w:rPr>
          <w:rFonts w:hint="default" w:ascii="Times New Roman" w:hAnsi="Times New Roman" w:eastAsia="仿宋_GB2312" w:cs="Times New Roman"/>
          <w:color w:val="auto"/>
          <w:spacing w:val="-6"/>
          <w:sz w:val="32"/>
          <w:szCs w:val="32"/>
          <w:highlight w:val="none"/>
          <w:u w:val="none"/>
        </w:rPr>
        <w:t>万元</w:t>
      </w:r>
      <w:r>
        <w:rPr>
          <w:rFonts w:hint="default" w:ascii="Times New Roman" w:hAnsi="Times New Roman" w:eastAsia="仿宋_GB2312" w:cs="Times New Roman"/>
          <w:color w:val="auto"/>
          <w:spacing w:val="-6"/>
          <w:sz w:val="32"/>
          <w:szCs w:val="32"/>
          <w:highlight w:val="none"/>
          <w:u w:val="none"/>
          <w:shd w:val="clear" w:color="auto" w:fill="auto"/>
          <w:lang w:eastAsia="zh-CN"/>
        </w:rPr>
        <w:t>。</w:t>
      </w:r>
    </w:p>
    <w:p w14:paraId="15DBA9F4">
      <w:pPr>
        <w:keepNext w:val="0"/>
        <w:keepLines w:val="0"/>
        <w:pageBreakBefore w:val="0"/>
        <w:numPr>
          <w:ilvl w:val="0"/>
          <w:numId w:val="2"/>
        </w:numPr>
        <w:kinsoku/>
        <w:wordWrap/>
        <w:overflowPunct/>
        <w:topLinePunct w:val="0"/>
        <w:autoSpaceDE/>
        <w:autoSpaceDN/>
        <w:bidi w:val="0"/>
        <w:spacing w:line="560" w:lineRule="exact"/>
        <w:ind w:left="0" w:leftChars="0" w:firstLine="616" w:firstLineChars="200"/>
        <w:textAlignment w:val="baseline"/>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color w:val="auto"/>
          <w:spacing w:val="-6"/>
          <w:sz w:val="32"/>
          <w:szCs w:val="32"/>
          <w:highlight w:val="none"/>
        </w:rPr>
        <w:t>按支出内容分类：</w:t>
      </w:r>
    </w:p>
    <w:p w14:paraId="7CF5C094">
      <w:pPr>
        <w:keepNext w:val="0"/>
        <w:keepLines w:val="0"/>
        <w:pageBreakBefore w:val="0"/>
        <w:kinsoku/>
        <w:wordWrap/>
        <w:overflowPunct/>
        <w:topLinePunct w:val="0"/>
        <w:autoSpaceDE/>
        <w:autoSpaceDN/>
        <w:bidi w:val="0"/>
        <w:spacing w:line="560" w:lineRule="exact"/>
        <w:ind w:firstLine="640" w:firstLineChars="200"/>
        <w:textAlignment w:val="baseline"/>
        <w:rPr>
          <w:rFonts w:hint="eastAsia" w:ascii="Times New Roman" w:hAnsi="Times New Roman" w:eastAsia="仿宋_GB2312" w:cs="Times New Roman"/>
          <w:color w:val="auto"/>
          <w:spacing w:val="-6"/>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val="en-US" w:eastAsia="zh-CN"/>
        </w:rPr>
        <w:t>1</w:t>
      </w:r>
      <w:r>
        <w:rPr>
          <w:rFonts w:hint="eastAsia"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color w:val="auto"/>
          <w:spacing w:val="-6"/>
          <w:sz w:val="32"/>
          <w:szCs w:val="32"/>
          <w:highlight w:val="none"/>
        </w:rPr>
        <w:t>工资福利支出</w:t>
      </w:r>
      <w:r>
        <w:rPr>
          <w:rFonts w:hint="eastAsia" w:ascii="Times New Roman" w:hAnsi="Times New Roman" w:eastAsia="仿宋_GB2312" w:cs="Times New Roman"/>
          <w:color w:val="auto"/>
          <w:spacing w:val="-6"/>
          <w:sz w:val="32"/>
          <w:szCs w:val="32"/>
          <w:highlight w:val="none"/>
          <w:lang w:val="en-US" w:eastAsia="zh-CN"/>
        </w:rPr>
        <w:t>130056</w:t>
      </w:r>
      <w:r>
        <w:rPr>
          <w:rFonts w:hint="default" w:ascii="Times New Roman" w:hAnsi="Times New Roman" w:eastAsia="仿宋_GB2312" w:cs="Times New Roman"/>
          <w:color w:val="auto"/>
          <w:spacing w:val="-6"/>
          <w:sz w:val="32"/>
          <w:szCs w:val="32"/>
          <w:highlight w:val="none"/>
        </w:rPr>
        <w:t>万元，其中</w:t>
      </w:r>
      <w:r>
        <w:rPr>
          <w:rFonts w:hint="eastAsia" w:ascii="Times New Roman" w:hAnsi="Times New Roman" w:eastAsia="仿宋_GB2312" w:cs="Times New Roman"/>
          <w:color w:val="auto"/>
          <w:spacing w:val="-6"/>
          <w:sz w:val="32"/>
          <w:szCs w:val="32"/>
          <w:highlight w:val="none"/>
          <w:lang w:eastAsia="zh-CN"/>
        </w:rPr>
        <w:t>：</w:t>
      </w:r>
    </w:p>
    <w:p w14:paraId="15695FAB">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pacing w:val="-6"/>
          <w:sz w:val="32"/>
          <w:szCs w:val="32"/>
          <w:highlight w:val="none"/>
        </w:rPr>
        <w:t>——</w:t>
      </w:r>
      <w:r>
        <w:rPr>
          <w:rFonts w:hint="eastAsia" w:ascii="Times New Roman" w:hAnsi="Times New Roman" w:eastAsia="仿宋_GB2312" w:cs="Times New Roman"/>
          <w:color w:val="auto"/>
          <w:spacing w:val="-6"/>
          <w:sz w:val="32"/>
          <w:szCs w:val="32"/>
          <w:highlight w:val="none"/>
          <w:lang w:val="en-US" w:eastAsia="zh-CN"/>
        </w:rPr>
        <w:t>在职人员工资110252万元，包括统发工资83846万元，</w:t>
      </w:r>
      <w:r>
        <w:rPr>
          <w:rFonts w:hint="default" w:ascii="Times New Roman" w:hAnsi="Times New Roman" w:eastAsia="仿宋_GB2312" w:cs="Times New Roman"/>
          <w:color w:val="auto"/>
          <w:sz w:val="32"/>
          <w:szCs w:val="32"/>
          <w:highlight w:val="none"/>
        </w:rPr>
        <w:t>社会保险</w:t>
      </w:r>
      <w:r>
        <w:rPr>
          <w:rFonts w:hint="eastAsia" w:ascii="Times New Roman" w:hAnsi="Times New Roman" w:eastAsia="仿宋_GB2312" w:cs="Times New Roman"/>
          <w:color w:val="auto"/>
          <w:sz w:val="32"/>
          <w:szCs w:val="32"/>
          <w:highlight w:val="none"/>
          <w:lang w:val="en-US" w:eastAsia="zh-CN"/>
        </w:rPr>
        <w:t>及住房公积金</w:t>
      </w:r>
      <w:r>
        <w:rPr>
          <w:rFonts w:hint="default" w:ascii="Times New Roman" w:hAnsi="Times New Roman" w:eastAsia="仿宋_GB2312" w:cs="Times New Roman"/>
          <w:color w:val="auto"/>
          <w:sz w:val="32"/>
          <w:szCs w:val="32"/>
          <w:highlight w:val="none"/>
        </w:rPr>
        <w:t>缴费</w:t>
      </w:r>
      <w:r>
        <w:rPr>
          <w:rFonts w:hint="eastAsia" w:ascii="Times New Roman" w:hAnsi="Times New Roman" w:eastAsia="仿宋_GB2312" w:cs="Times New Roman"/>
          <w:color w:val="auto"/>
          <w:sz w:val="32"/>
          <w:szCs w:val="32"/>
          <w:highlight w:val="none"/>
          <w:lang w:val="en-US" w:eastAsia="zh-CN"/>
        </w:rPr>
        <w:t>26406</w:t>
      </w:r>
      <w:r>
        <w:rPr>
          <w:rFonts w:hint="default"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w:t>
      </w:r>
    </w:p>
    <w:p w14:paraId="06E14413">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color w:val="auto"/>
        </w:rPr>
      </w:pPr>
      <w:r>
        <w:rPr>
          <w:rFonts w:hint="default" w:ascii="Times New Roman" w:hAnsi="Times New Roman" w:eastAsia="仿宋_GB2312" w:cs="Times New Roman"/>
          <w:color w:val="auto"/>
          <w:spacing w:val="-6"/>
          <w:sz w:val="32"/>
          <w:szCs w:val="32"/>
          <w:highlight w:val="none"/>
        </w:rPr>
        <w:t>——</w:t>
      </w:r>
      <w:r>
        <w:rPr>
          <w:rFonts w:hint="default" w:ascii="Times New Roman" w:hAnsi="Times New Roman" w:eastAsia="仿宋_GB2312" w:cs="Times New Roman"/>
          <w:color w:val="auto"/>
          <w:sz w:val="32"/>
          <w:szCs w:val="32"/>
          <w:highlight w:val="none"/>
        </w:rPr>
        <w:t>其他人员工资</w:t>
      </w:r>
      <w:r>
        <w:rPr>
          <w:rFonts w:hint="eastAsia" w:ascii="Times New Roman" w:hAnsi="Times New Roman" w:eastAsia="仿宋_GB2312" w:cs="Times New Roman"/>
          <w:color w:val="auto"/>
          <w:sz w:val="32"/>
          <w:szCs w:val="32"/>
          <w:highlight w:val="none"/>
          <w:lang w:val="en-US" w:eastAsia="zh-CN"/>
        </w:rPr>
        <w:t>9047</w:t>
      </w:r>
      <w:r>
        <w:rPr>
          <w:rFonts w:hint="default" w:ascii="Times New Roman" w:hAnsi="Times New Roman" w:eastAsia="仿宋_GB2312" w:cs="Times New Roman"/>
          <w:color w:val="auto"/>
          <w:sz w:val="32"/>
          <w:szCs w:val="32"/>
          <w:highlight w:val="none"/>
        </w:rPr>
        <w:t>万元，包括政府聘用人员、军转干和挂靠机关人员、村组干部、社区人员</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村级防保员等工资报酬</w:t>
      </w:r>
      <w:r>
        <w:rPr>
          <w:rFonts w:hint="default" w:ascii="Times New Roman" w:hAnsi="Times New Roman" w:eastAsia="仿宋_GB2312" w:cs="Times New Roman"/>
          <w:color w:val="auto"/>
          <w:sz w:val="32"/>
          <w:szCs w:val="32"/>
          <w:highlight w:val="none"/>
        </w:rPr>
        <w:t>。</w:t>
      </w:r>
    </w:p>
    <w:p w14:paraId="00F5096D">
      <w:pPr>
        <w:keepNext w:val="0"/>
        <w:keepLines w:val="0"/>
        <w:pageBreakBefore w:val="0"/>
        <w:kinsoku/>
        <w:wordWrap/>
        <w:overflowPunct/>
        <w:topLinePunct w:val="0"/>
        <w:autoSpaceDE/>
        <w:autoSpaceDN/>
        <w:bidi w:val="0"/>
        <w:spacing w:line="560" w:lineRule="exact"/>
        <w:ind w:firstLine="616" w:firstLineChars="200"/>
        <w:textAlignment w:val="baseline"/>
        <w:rPr>
          <w:rFonts w:hint="eastAsia"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w:t>
      </w:r>
      <w:r>
        <w:rPr>
          <w:rFonts w:hint="eastAsia" w:ascii="Times New Roman" w:hAnsi="Times New Roman" w:eastAsia="仿宋_GB2312" w:cs="Times New Roman"/>
          <w:color w:val="auto"/>
          <w:spacing w:val="-6"/>
          <w:sz w:val="32"/>
          <w:szCs w:val="32"/>
          <w:highlight w:val="none"/>
          <w:lang w:val="en-US" w:eastAsia="zh-CN"/>
        </w:rPr>
        <w:t>临聘人员工资10757万元</w:t>
      </w:r>
      <w:r>
        <w:rPr>
          <w:rFonts w:hint="eastAsia" w:ascii="Times New Roman" w:hAnsi="Times New Roman" w:eastAsia="仿宋_GB2312" w:cs="Times New Roman"/>
          <w:color w:val="FF0000"/>
          <w:spacing w:val="-6"/>
          <w:sz w:val="32"/>
          <w:szCs w:val="32"/>
          <w:highlight w:val="none"/>
          <w:lang w:val="en-US" w:eastAsia="zh-CN"/>
        </w:rPr>
        <w:t>（含上级转移支付2145万元）</w:t>
      </w:r>
      <w:r>
        <w:rPr>
          <w:rFonts w:hint="eastAsia" w:ascii="Times New Roman" w:hAnsi="Times New Roman" w:eastAsia="仿宋_GB2312" w:cs="Times New Roman"/>
          <w:color w:val="auto"/>
          <w:spacing w:val="-6"/>
          <w:sz w:val="32"/>
          <w:szCs w:val="32"/>
          <w:highlight w:val="none"/>
          <w:lang w:val="en-US" w:eastAsia="zh-CN"/>
        </w:rPr>
        <w:t>，包括基层服务专项计划人员工资、驻场防火监管人员工资</w:t>
      </w:r>
      <w:r>
        <w:rPr>
          <w:rFonts w:hint="eastAsia" w:ascii="Times New Roman" w:hAnsi="Times New Roman" w:eastAsia="仿宋_GB2312" w:cs="Times New Roman"/>
          <w:b/>
          <w:bCs/>
          <w:color w:val="auto"/>
          <w:spacing w:val="-6"/>
          <w:sz w:val="32"/>
          <w:szCs w:val="32"/>
          <w:highlight w:val="none"/>
          <w:lang w:val="en-US" w:eastAsia="zh-CN"/>
        </w:rPr>
        <w:t>、</w:t>
      </w:r>
      <w:r>
        <w:rPr>
          <w:rFonts w:hint="eastAsia" w:ascii="Times New Roman" w:hAnsi="Times New Roman" w:eastAsia="仿宋_GB2312" w:cs="Times New Roman"/>
          <w:color w:val="auto"/>
          <w:spacing w:val="-6"/>
          <w:sz w:val="32"/>
          <w:szCs w:val="32"/>
          <w:highlight w:val="none"/>
          <w:lang w:val="en-US" w:eastAsia="zh-CN"/>
        </w:rPr>
        <w:t>辅警工资、禁毒专干工资、县聘幼儿教师工资、校园安保服务、敬老院人员工资、“三支一扶”工资、县艺术团人员工资及等。</w:t>
      </w:r>
    </w:p>
    <w:p w14:paraId="3304F209">
      <w:pPr>
        <w:keepNext w:val="0"/>
        <w:keepLines w:val="0"/>
        <w:pageBreakBefore w:val="0"/>
        <w:kinsoku/>
        <w:wordWrap/>
        <w:overflowPunct/>
        <w:topLinePunct w:val="0"/>
        <w:autoSpaceDE/>
        <w:autoSpaceDN/>
        <w:bidi w:val="0"/>
        <w:spacing w:line="560" w:lineRule="exact"/>
        <w:ind w:firstLine="640" w:firstLineChars="200"/>
        <w:textAlignment w:val="baseline"/>
        <w:rPr>
          <w:rFonts w:hint="default"/>
          <w:color w:val="auto"/>
          <w:highlight w:val="none"/>
          <w:lang w:val="en-US" w:eastAsia="zh-CN"/>
        </w:rPr>
      </w:pP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val="en-US" w:eastAsia="zh-CN"/>
        </w:rPr>
        <w:t>2</w:t>
      </w:r>
      <w:r>
        <w:rPr>
          <w:rFonts w:hint="eastAsia"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color w:val="auto"/>
          <w:spacing w:val="-6"/>
          <w:sz w:val="32"/>
          <w:szCs w:val="32"/>
          <w:highlight w:val="none"/>
        </w:rPr>
        <w:t>对个人和家庭补助支出</w:t>
      </w:r>
      <w:r>
        <w:rPr>
          <w:rFonts w:hint="eastAsia" w:ascii="Times New Roman" w:hAnsi="Times New Roman" w:eastAsia="仿宋_GB2312" w:cs="Times New Roman"/>
          <w:color w:val="auto"/>
          <w:spacing w:val="-6"/>
          <w:sz w:val="32"/>
          <w:szCs w:val="32"/>
          <w:highlight w:val="none"/>
          <w:lang w:val="en-US" w:eastAsia="zh-CN"/>
        </w:rPr>
        <w:t>7436</w:t>
      </w:r>
      <w:r>
        <w:rPr>
          <w:rFonts w:hint="default" w:ascii="Times New Roman" w:hAnsi="Times New Roman" w:eastAsia="仿宋_GB2312" w:cs="Times New Roman"/>
          <w:color w:val="auto"/>
          <w:spacing w:val="-6"/>
          <w:sz w:val="32"/>
          <w:szCs w:val="32"/>
          <w:highlight w:val="none"/>
        </w:rPr>
        <w:t>万元，其中：</w:t>
      </w:r>
    </w:p>
    <w:p w14:paraId="1A0076BF">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rPr>
        <w:t>——离退休人员工资</w:t>
      </w:r>
      <w:r>
        <w:rPr>
          <w:rFonts w:hint="eastAsia" w:ascii="Times New Roman" w:hAnsi="Times New Roman" w:eastAsia="仿宋_GB2312" w:cs="Times New Roman"/>
          <w:color w:val="auto"/>
          <w:spacing w:val="-6"/>
          <w:sz w:val="32"/>
          <w:szCs w:val="32"/>
          <w:highlight w:val="none"/>
          <w:lang w:val="en-US" w:eastAsia="zh-CN"/>
        </w:rPr>
        <w:t xml:space="preserve"> 4491</w:t>
      </w:r>
      <w:r>
        <w:rPr>
          <w:rFonts w:hint="default" w:ascii="Times New Roman" w:hAnsi="Times New Roman" w:eastAsia="仿宋_GB2312" w:cs="Times New Roman"/>
          <w:color w:val="auto"/>
          <w:spacing w:val="-6"/>
          <w:sz w:val="32"/>
          <w:szCs w:val="32"/>
          <w:highlight w:val="none"/>
        </w:rPr>
        <w:t>万元</w:t>
      </w:r>
      <w:r>
        <w:rPr>
          <w:rFonts w:hint="eastAsia" w:ascii="Times New Roman" w:hAnsi="Times New Roman" w:eastAsia="仿宋_GB2312" w:cs="Times New Roman"/>
          <w:color w:val="auto"/>
          <w:spacing w:val="-6"/>
          <w:sz w:val="32"/>
          <w:szCs w:val="32"/>
          <w:highlight w:val="none"/>
          <w:lang w:eastAsia="zh-CN"/>
        </w:rPr>
        <w:t>。</w:t>
      </w:r>
    </w:p>
    <w:p w14:paraId="3E00A93A">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w:t>
      </w:r>
      <w:r>
        <w:rPr>
          <w:rFonts w:hint="eastAsia" w:ascii="Times New Roman" w:hAnsi="Times New Roman" w:eastAsia="仿宋_GB2312" w:cs="Times New Roman"/>
          <w:color w:val="auto"/>
          <w:spacing w:val="-6"/>
          <w:sz w:val="32"/>
          <w:szCs w:val="32"/>
          <w:highlight w:val="none"/>
          <w:lang w:val="en-US" w:eastAsia="zh-CN"/>
        </w:rPr>
        <w:t>遗属及丧葬抚恤金1</w:t>
      </w:r>
      <w:r>
        <w:rPr>
          <w:rFonts w:hint="default" w:ascii="Times New Roman" w:hAnsi="Times New Roman" w:eastAsia="仿宋_GB2312" w:cs="Times New Roman"/>
          <w:color w:val="auto"/>
          <w:spacing w:val="-6"/>
          <w:sz w:val="32"/>
          <w:szCs w:val="32"/>
          <w:highlight w:val="none"/>
        </w:rPr>
        <w:t>181</w:t>
      </w:r>
      <w:r>
        <w:rPr>
          <w:rFonts w:hint="eastAsia" w:ascii="Times New Roman" w:hAnsi="Times New Roman" w:eastAsia="仿宋_GB2312" w:cs="Times New Roman"/>
          <w:color w:val="auto"/>
          <w:spacing w:val="-6"/>
          <w:sz w:val="32"/>
          <w:szCs w:val="32"/>
          <w:highlight w:val="none"/>
          <w:lang w:val="en-US" w:eastAsia="zh-CN"/>
        </w:rPr>
        <w:t>万元。</w:t>
      </w:r>
    </w:p>
    <w:p w14:paraId="3C45E830">
      <w:pPr>
        <w:pStyle w:val="2"/>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——驻村第一书记及工作队员乡镇工作补贴和伙食补助</w:t>
      </w:r>
      <w:r>
        <w:rPr>
          <w:rFonts w:hint="eastAsia" w:ascii="Times New Roman" w:hAnsi="Times New Roman" w:eastAsia="仿宋_GB2312" w:cs="Times New Roman"/>
          <w:color w:val="auto"/>
          <w:spacing w:val="-6"/>
          <w:sz w:val="32"/>
          <w:szCs w:val="32"/>
          <w:highlight w:val="none"/>
          <w:lang w:val="en-US" w:eastAsia="zh-CN"/>
        </w:rPr>
        <w:t>792万元。</w:t>
      </w:r>
    </w:p>
    <w:p w14:paraId="26FFD9E3">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eastAsia="仿宋_GB2312"/>
          <w:lang w:val="en-US" w:eastAsia="zh-CN"/>
        </w:rPr>
      </w:pPr>
      <w:r>
        <w:rPr>
          <w:rFonts w:hint="default" w:ascii="Times New Roman" w:hAnsi="Times New Roman" w:eastAsia="仿宋_GB2312" w:cs="Times New Roman"/>
          <w:color w:val="auto"/>
          <w:spacing w:val="-6"/>
          <w:sz w:val="32"/>
          <w:szCs w:val="32"/>
          <w:highlight w:val="none"/>
        </w:rPr>
        <w:t>——公务交通补贴</w:t>
      </w:r>
      <w:r>
        <w:rPr>
          <w:rFonts w:hint="eastAsia" w:ascii="Times New Roman" w:hAnsi="Times New Roman" w:eastAsia="仿宋_GB2312" w:cs="Times New Roman"/>
          <w:color w:val="auto"/>
          <w:spacing w:val="-6"/>
          <w:sz w:val="32"/>
          <w:szCs w:val="32"/>
          <w:highlight w:val="none"/>
          <w:lang w:val="en-US" w:eastAsia="zh-CN"/>
        </w:rPr>
        <w:t>798万元。。</w:t>
      </w:r>
    </w:p>
    <w:p w14:paraId="74D8FAB6">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——西部计划志愿者补助资金</w:t>
      </w:r>
      <w:r>
        <w:rPr>
          <w:rFonts w:hint="eastAsia" w:ascii="Times New Roman" w:hAnsi="Times New Roman" w:eastAsia="仿宋_GB2312" w:cs="Times New Roman"/>
          <w:color w:val="auto"/>
          <w:spacing w:val="-6"/>
          <w:sz w:val="32"/>
          <w:szCs w:val="32"/>
          <w:highlight w:val="none"/>
          <w:lang w:val="en-US" w:eastAsia="zh-CN"/>
        </w:rPr>
        <w:t>54万元。</w:t>
      </w:r>
    </w:p>
    <w:p w14:paraId="15E824BF">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w:t>
      </w:r>
      <w:r>
        <w:rPr>
          <w:rFonts w:hint="eastAsia" w:ascii="Times New Roman" w:hAnsi="Times New Roman" w:eastAsia="仿宋_GB2312" w:cs="Times New Roman"/>
          <w:color w:val="auto"/>
          <w:spacing w:val="-6"/>
          <w:sz w:val="32"/>
          <w:szCs w:val="32"/>
          <w:highlight w:val="none"/>
          <w:lang w:val="en-US" w:eastAsia="zh-CN"/>
        </w:rPr>
        <w:t>退役军人乘坐公交车补贴5万元。</w:t>
      </w:r>
    </w:p>
    <w:p w14:paraId="3C330F0B">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w:t>
      </w:r>
      <w:r>
        <w:rPr>
          <w:rFonts w:hint="eastAsia" w:ascii="Times New Roman" w:hAnsi="Times New Roman" w:eastAsia="仿宋_GB2312" w:cs="Times New Roman"/>
          <w:color w:val="auto"/>
          <w:spacing w:val="-6"/>
          <w:sz w:val="32"/>
          <w:szCs w:val="32"/>
          <w:highlight w:val="none"/>
          <w:lang w:val="en-US" w:eastAsia="zh-CN"/>
        </w:rPr>
        <w:t>乡镇及村干部保险及村干部体检费5万元。</w:t>
      </w:r>
    </w:p>
    <w:p w14:paraId="09BD7FDC">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w:t>
      </w:r>
      <w:r>
        <w:rPr>
          <w:rFonts w:hint="eastAsia" w:ascii="Times New Roman" w:hAnsi="Times New Roman" w:eastAsia="仿宋_GB2312" w:cs="Times New Roman"/>
          <w:color w:val="auto"/>
          <w:spacing w:val="-6"/>
          <w:sz w:val="32"/>
          <w:szCs w:val="32"/>
          <w:highlight w:val="none"/>
          <w:lang w:val="en-US" w:eastAsia="zh-CN"/>
        </w:rPr>
        <w:t>招募大学生到村工作生活补贴100万元。</w:t>
      </w:r>
    </w:p>
    <w:p w14:paraId="38A4F0A1">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仿宋_GB2312" w:hAnsi="仿宋_GB2312" w:eastAsia="仿宋_GB2312" w:cs="仿宋_GB2312"/>
          <w:sz w:val="32"/>
          <w:szCs w:val="32"/>
          <w:lang w:val="en-US" w:eastAsia="zh-CN"/>
        </w:rPr>
      </w:pPr>
      <w:r>
        <w:rPr>
          <w:rFonts w:hint="default" w:ascii="Times New Roman" w:hAnsi="Times New Roman" w:eastAsia="仿宋_GB2312" w:cs="Times New Roman"/>
          <w:color w:val="auto"/>
          <w:spacing w:val="-6"/>
          <w:sz w:val="32"/>
          <w:szCs w:val="32"/>
          <w:highlight w:val="none"/>
        </w:rPr>
        <w:t>——</w:t>
      </w:r>
      <w:r>
        <w:rPr>
          <w:rFonts w:hint="eastAsia" w:ascii="Times New Roman" w:hAnsi="Times New Roman" w:eastAsia="仿宋_GB2312" w:cs="Times New Roman"/>
          <w:color w:val="auto"/>
          <w:spacing w:val="-6"/>
          <w:sz w:val="32"/>
          <w:szCs w:val="32"/>
          <w:highlight w:val="none"/>
          <w:lang w:eastAsia="zh-CN"/>
        </w:rPr>
        <w:t>“</w:t>
      </w:r>
      <w:r>
        <w:rPr>
          <w:rFonts w:hint="eastAsia" w:ascii="Times New Roman" w:hAnsi="Times New Roman" w:eastAsia="仿宋_GB2312" w:cs="Times New Roman"/>
          <w:color w:val="auto"/>
          <w:spacing w:val="-6"/>
          <w:sz w:val="32"/>
          <w:szCs w:val="32"/>
          <w:highlight w:val="none"/>
          <w:lang w:val="en-US" w:eastAsia="zh-CN"/>
        </w:rPr>
        <w:t>零彩礼”“低彩礼”奖补项目10万元。</w:t>
      </w:r>
    </w:p>
    <w:p w14:paraId="22CCF940">
      <w:pPr>
        <w:keepNext w:val="0"/>
        <w:keepLines w:val="0"/>
        <w:pageBreakBefore w:val="0"/>
        <w:kinsoku/>
        <w:wordWrap/>
        <w:overflowPunct/>
        <w:topLinePunct w:val="0"/>
        <w:autoSpaceDE/>
        <w:autoSpaceDN/>
        <w:bidi w:val="0"/>
        <w:spacing w:line="560" w:lineRule="exact"/>
        <w:ind w:firstLine="640" w:firstLineChars="200"/>
        <w:textAlignment w:val="baseline"/>
        <w:rPr>
          <w:rFonts w:hint="default" w:eastAsia="仿宋_GB2312"/>
          <w:color w:val="auto"/>
          <w:highlight w:val="none"/>
          <w:lang w:val="en-US" w:eastAsia="zh-CN"/>
        </w:rPr>
      </w:pP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val="en-US" w:eastAsia="zh-CN"/>
        </w:rPr>
        <w:t>3</w:t>
      </w:r>
      <w:r>
        <w:rPr>
          <w:rFonts w:hint="eastAsia"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color w:val="auto"/>
          <w:sz w:val="32"/>
          <w:szCs w:val="32"/>
          <w:highlight w:val="none"/>
        </w:rPr>
        <w:t>商品和服务支出</w:t>
      </w:r>
      <w:r>
        <w:rPr>
          <w:rFonts w:hint="eastAsia" w:ascii="Times New Roman" w:hAnsi="Times New Roman" w:eastAsia="仿宋_GB2312" w:cs="Times New Roman"/>
          <w:color w:val="auto"/>
          <w:sz w:val="32"/>
          <w:szCs w:val="32"/>
          <w:highlight w:val="none"/>
          <w:lang w:val="en-US" w:eastAsia="zh-CN"/>
        </w:rPr>
        <w:t>13003</w:t>
      </w:r>
      <w:r>
        <w:rPr>
          <w:rFonts w:hint="default" w:ascii="Times New Roman" w:hAnsi="Times New Roman" w:eastAsia="仿宋_GB2312" w:cs="Times New Roman"/>
          <w:color w:val="auto"/>
          <w:sz w:val="32"/>
          <w:szCs w:val="32"/>
          <w:highlight w:val="none"/>
        </w:rPr>
        <w:t>万元，其中：</w:t>
      </w:r>
    </w:p>
    <w:p w14:paraId="6CAA151E">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w:t>
      </w:r>
      <w:r>
        <w:rPr>
          <w:rFonts w:hint="default" w:ascii="Times New Roman" w:hAnsi="Times New Roman" w:eastAsia="仿宋_GB2312" w:cs="Times New Roman"/>
          <w:color w:val="auto"/>
          <w:sz w:val="32"/>
          <w:szCs w:val="32"/>
          <w:highlight w:val="none"/>
        </w:rPr>
        <w:t>一般</w:t>
      </w:r>
      <w:r>
        <w:rPr>
          <w:rFonts w:hint="eastAsia" w:ascii="Times New Roman" w:hAnsi="Times New Roman" w:eastAsia="仿宋_GB2312" w:cs="Times New Roman"/>
          <w:color w:val="auto"/>
          <w:sz w:val="32"/>
          <w:szCs w:val="32"/>
          <w:highlight w:val="none"/>
          <w:lang w:val="en-US" w:eastAsia="zh-CN"/>
        </w:rPr>
        <w:t>公用支出1453万元。</w:t>
      </w:r>
    </w:p>
    <w:p w14:paraId="20A35D71">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w:t>
      </w:r>
      <w:r>
        <w:rPr>
          <w:rFonts w:hint="eastAsia" w:ascii="Times New Roman" w:hAnsi="Times New Roman" w:eastAsia="仿宋_GB2312" w:cs="Times New Roman"/>
          <w:color w:val="auto"/>
          <w:spacing w:val="-6"/>
          <w:sz w:val="32"/>
          <w:szCs w:val="32"/>
          <w:highlight w:val="none"/>
          <w:lang w:val="en-US" w:eastAsia="zh-CN"/>
        </w:rPr>
        <w:t>教育公用经费3785万元（使用</w:t>
      </w:r>
      <w:r>
        <w:rPr>
          <w:rFonts w:hint="default" w:ascii="Times New Roman" w:hAnsi="Times New Roman" w:eastAsia="仿宋_GB2312" w:cs="Times New Roman"/>
          <w:color w:val="auto"/>
          <w:spacing w:val="-6"/>
          <w:sz w:val="32"/>
          <w:szCs w:val="32"/>
          <w:highlight w:val="none"/>
          <w:lang w:val="en-US" w:eastAsia="zh-CN"/>
        </w:rPr>
        <w:t>专项资金</w:t>
      </w:r>
      <w:r>
        <w:rPr>
          <w:rFonts w:hint="eastAsia" w:ascii="Times New Roman" w:hAnsi="Times New Roman" w:eastAsia="仿宋_GB2312" w:cs="Times New Roman"/>
          <w:color w:val="auto"/>
          <w:spacing w:val="-6"/>
          <w:sz w:val="32"/>
          <w:szCs w:val="32"/>
          <w:highlight w:val="none"/>
          <w:lang w:val="en-US" w:eastAsia="zh-CN"/>
        </w:rPr>
        <w:t>2670</w:t>
      </w:r>
      <w:r>
        <w:rPr>
          <w:rFonts w:hint="default" w:ascii="Times New Roman" w:hAnsi="Times New Roman" w:eastAsia="仿宋_GB2312" w:cs="Times New Roman"/>
          <w:color w:val="auto"/>
          <w:spacing w:val="-6"/>
          <w:sz w:val="32"/>
          <w:szCs w:val="32"/>
          <w:highlight w:val="none"/>
          <w:lang w:val="en-US" w:eastAsia="zh-CN"/>
        </w:rPr>
        <w:t>万元</w:t>
      </w:r>
      <w:r>
        <w:rPr>
          <w:rFonts w:hint="eastAsia" w:ascii="Times New Roman" w:hAnsi="Times New Roman" w:eastAsia="仿宋_GB2312" w:cs="Times New Roman"/>
          <w:color w:val="auto"/>
          <w:spacing w:val="-6"/>
          <w:sz w:val="32"/>
          <w:szCs w:val="32"/>
          <w:highlight w:val="none"/>
          <w:lang w:val="en-US" w:eastAsia="zh-CN"/>
        </w:rPr>
        <w:t>）。</w:t>
      </w:r>
    </w:p>
    <w:p w14:paraId="7D8F1E04">
      <w:pPr>
        <w:pStyle w:val="2"/>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w:t>
      </w:r>
      <w:r>
        <w:rPr>
          <w:rFonts w:hint="eastAsia" w:ascii="Times New Roman" w:hAnsi="Times New Roman" w:eastAsia="仿宋_GB2312" w:cs="Times New Roman"/>
          <w:color w:val="auto"/>
          <w:spacing w:val="-6"/>
          <w:sz w:val="32"/>
          <w:szCs w:val="32"/>
          <w:highlight w:val="none"/>
          <w:lang w:val="en-US" w:eastAsia="zh-CN"/>
        </w:rPr>
        <w:t>会议费73万元。</w:t>
      </w:r>
    </w:p>
    <w:p w14:paraId="59F94262">
      <w:pPr>
        <w:keepNext w:val="0"/>
        <w:keepLines w:val="0"/>
        <w:pageBreakBefore w:val="0"/>
        <w:kinsoku/>
        <w:wordWrap/>
        <w:overflowPunct/>
        <w:topLinePunct w:val="0"/>
        <w:autoSpaceDE/>
        <w:autoSpaceDN/>
        <w:bidi w:val="0"/>
        <w:spacing w:line="560"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rPr>
        <w:t>——综治工作经费</w:t>
      </w:r>
      <w:r>
        <w:rPr>
          <w:rFonts w:hint="eastAsia" w:ascii="Times New Roman" w:hAnsi="Times New Roman" w:eastAsia="仿宋_GB2312" w:cs="Times New Roman"/>
          <w:color w:val="auto"/>
          <w:spacing w:val="-6"/>
          <w:sz w:val="32"/>
          <w:szCs w:val="32"/>
          <w:highlight w:val="none"/>
          <w:lang w:val="en-US" w:eastAsia="zh-CN"/>
        </w:rPr>
        <w:t>52</w:t>
      </w:r>
      <w:r>
        <w:rPr>
          <w:rFonts w:hint="default" w:ascii="Times New Roman" w:hAnsi="Times New Roman" w:eastAsia="仿宋_GB2312" w:cs="Times New Roman"/>
          <w:color w:val="auto"/>
          <w:spacing w:val="-6"/>
          <w:sz w:val="32"/>
          <w:szCs w:val="32"/>
          <w:highlight w:val="none"/>
          <w:lang w:eastAsia="zh-CN"/>
        </w:rPr>
        <w:t>万元</w:t>
      </w:r>
      <w:r>
        <w:rPr>
          <w:rFonts w:hint="eastAsia" w:ascii="Times New Roman" w:hAnsi="Times New Roman" w:eastAsia="仿宋_GB2312" w:cs="Times New Roman"/>
          <w:color w:val="auto"/>
          <w:spacing w:val="-6"/>
          <w:sz w:val="32"/>
          <w:szCs w:val="32"/>
          <w:highlight w:val="none"/>
          <w:lang w:eastAsia="zh-CN"/>
        </w:rPr>
        <w:t>。</w:t>
      </w:r>
    </w:p>
    <w:p w14:paraId="21FEA856">
      <w:pPr>
        <w:keepNext w:val="0"/>
        <w:keepLines w:val="0"/>
        <w:pageBreakBefore w:val="0"/>
        <w:kinsoku/>
        <w:wordWrap/>
        <w:overflowPunct/>
        <w:topLinePunct w:val="0"/>
        <w:autoSpaceDE/>
        <w:autoSpaceDN/>
        <w:bidi w:val="0"/>
        <w:spacing w:line="560"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rPr>
        <w:t>——县级干部工作经费</w:t>
      </w:r>
      <w:r>
        <w:rPr>
          <w:rFonts w:hint="eastAsia" w:ascii="Times New Roman" w:hAnsi="Times New Roman" w:eastAsia="仿宋_GB2312" w:cs="Times New Roman"/>
          <w:color w:val="auto"/>
          <w:spacing w:val="-6"/>
          <w:sz w:val="32"/>
          <w:szCs w:val="32"/>
          <w:highlight w:val="none"/>
          <w:lang w:val="en-US" w:eastAsia="zh-CN"/>
        </w:rPr>
        <w:t>103</w:t>
      </w:r>
      <w:r>
        <w:rPr>
          <w:rFonts w:hint="default" w:ascii="Times New Roman" w:hAnsi="Times New Roman" w:eastAsia="仿宋_GB2312" w:cs="Times New Roman"/>
          <w:color w:val="auto"/>
          <w:spacing w:val="-6"/>
          <w:sz w:val="32"/>
          <w:szCs w:val="32"/>
          <w:highlight w:val="none"/>
          <w:lang w:eastAsia="zh-CN"/>
        </w:rPr>
        <w:t>万元</w:t>
      </w:r>
      <w:r>
        <w:rPr>
          <w:rFonts w:hint="eastAsia" w:ascii="Times New Roman" w:hAnsi="Times New Roman" w:eastAsia="仿宋_GB2312" w:cs="Times New Roman"/>
          <w:color w:val="auto"/>
          <w:spacing w:val="-6"/>
          <w:sz w:val="32"/>
          <w:szCs w:val="32"/>
          <w:highlight w:val="none"/>
          <w:lang w:eastAsia="zh-CN"/>
        </w:rPr>
        <w:t>。</w:t>
      </w:r>
    </w:p>
    <w:p w14:paraId="3FBF997E">
      <w:pPr>
        <w:keepNext w:val="0"/>
        <w:keepLines w:val="0"/>
        <w:pageBreakBefore w:val="0"/>
        <w:kinsoku/>
        <w:wordWrap/>
        <w:overflowPunct/>
        <w:topLinePunct w:val="0"/>
        <w:autoSpaceDE/>
        <w:autoSpaceDN/>
        <w:bidi w:val="0"/>
        <w:spacing w:line="560"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rPr>
        <w:t>——人大代表、政协委员活动（视察）经费</w:t>
      </w:r>
      <w:r>
        <w:rPr>
          <w:rFonts w:hint="eastAsia" w:ascii="Times New Roman" w:hAnsi="Times New Roman" w:eastAsia="仿宋_GB2312" w:cs="Times New Roman"/>
          <w:color w:val="auto"/>
          <w:spacing w:val="-6"/>
          <w:sz w:val="32"/>
          <w:szCs w:val="32"/>
          <w:highlight w:val="none"/>
          <w:lang w:val="en-US" w:eastAsia="zh-CN"/>
        </w:rPr>
        <w:t>75</w:t>
      </w:r>
      <w:r>
        <w:rPr>
          <w:rFonts w:hint="default" w:ascii="Times New Roman" w:hAnsi="Times New Roman" w:eastAsia="仿宋_GB2312" w:cs="Times New Roman"/>
          <w:color w:val="auto"/>
          <w:spacing w:val="-6"/>
          <w:sz w:val="32"/>
          <w:szCs w:val="32"/>
          <w:highlight w:val="none"/>
          <w:lang w:eastAsia="zh-CN"/>
        </w:rPr>
        <w:t>万元</w:t>
      </w:r>
      <w:r>
        <w:rPr>
          <w:rFonts w:hint="eastAsia" w:ascii="Times New Roman" w:hAnsi="Times New Roman" w:eastAsia="仿宋_GB2312" w:cs="Times New Roman"/>
          <w:color w:val="auto"/>
          <w:spacing w:val="-6"/>
          <w:sz w:val="32"/>
          <w:szCs w:val="32"/>
          <w:highlight w:val="none"/>
          <w:lang w:eastAsia="zh-CN"/>
        </w:rPr>
        <w:t>。</w:t>
      </w:r>
    </w:p>
    <w:p w14:paraId="4045C7E5">
      <w:pPr>
        <w:keepNext w:val="0"/>
        <w:keepLines w:val="0"/>
        <w:pageBreakBefore w:val="0"/>
        <w:kinsoku/>
        <w:wordWrap/>
        <w:overflowPunct/>
        <w:topLinePunct w:val="0"/>
        <w:autoSpaceDE/>
        <w:autoSpaceDN/>
        <w:bidi w:val="0"/>
        <w:spacing w:line="560" w:lineRule="exact"/>
        <w:ind w:firstLine="616" w:firstLineChars="200"/>
        <w:rPr>
          <w:rFonts w:hint="eastAsia"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rPr>
        <w:t>——青少年事务工作经费</w:t>
      </w:r>
      <w:r>
        <w:rPr>
          <w:rFonts w:hint="default" w:ascii="Times New Roman" w:hAnsi="Times New Roman" w:eastAsia="仿宋_GB2312" w:cs="Times New Roman"/>
          <w:color w:val="auto"/>
          <w:spacing w:val="-6"/>
          <w:sz w:val="32"/>
          <w:szCs w:val="32"/>
          <w:highlight w:val="none"/>
          <w:lang w:val="en-US" w:eastAsia="zh-CN"/>
        </w:rPr>
        <w:t>16</w:t>
      </w:r>
      <w:r>
        <w:rPr>
          <w:rFonts w:hint="default" w:ascii="Times New Roman" w:hAnsi="Times New Roman" w:eastAsia="仿宋_GB2312" w:cs="Times New Roman"/>
          <w:color w:val="auto"/>
          <w:spacing w:val="-6"/>
          <w:sz w:val="32"/>
          <w:szCs w:val="32"/>
          <w:highlight w:val="none"/>
          <w:lang w:eastAsia="zh-CN"/>
        </w:rPr>
        <w:t>万元</w:t>
      </w:r>
      <w:r>
        <w:rPr>
          <w:rFonts w:hint="eastAsia" w:ascii="Times New Roman" w:hAnsi="Times New Roman" w:eastAsia="仿宋_GB2312" w:cs="Times New Roman"/>
          <w:color w:val="auto"/>
          <w:spacing w:val="-6"/>
          <w:sz w:val="32"/>
          <w:szCs w:val="32"/>
          <w:highlight w:val="none"/>
          <w:lang w:eastAsia="zh-CN"/>
        </w:rPr>
        <w:t>。</w:t>
      </w:r>
    </w:p>
    <w:p w14:paraId="65C690EF">
      <w:pPr>
        <w:keepNext w:val="0"/>
        <w:keepLines w:val="0"/>
        <w:pageBreakBefore w:val="0"/>
        <w:kinsoku/>
        <w:wordWrap/>
        <w:overflowPunct/>
        <w:topLinePunct w:val="0"/>
        <w:autoSpaceDE/>
        <w:autoSpaceDN/>
        <w:bidi w:val="0"/>
        <w:spacing w:line="560" w:lineRule="exact"/>
        <w:ind w:firstLine="616" w:firstLineChars="200"/>
        <w:rPr>
          <w:rFonts w:hint="eastAsia"/>
          <w:lang w:eastAsia="zh-CN"/>
        </w:rPr>
      </w:pPr>
      <w:r>
        <w:rPr>
          <w:rFonts w:hint="default" w:ascii="Times New Roman" w:hAnsi="Times New Roman" w:eastAsia="仿宋_GB2312" w:cs="Times New Roman"/>
          <w:color w:val="auto"/>
          <w:spacing w:val="-6"/>
          <w:sz w:val="32"/>
          <w:szCs w:val="32"/>
          <w:highlight w:val="none"/>
        </w:rPr>
        <w:t>——社区办公经费</w:t>
      </w:r>
      <w:r>
        <w:rPr>
          <w:rFonts w:hint="eastAsia" w:ascii="Times New Roman" w:hAnsi="Times New Roman" w:eastAsia="仿宋_GB2312" w:cs="Times New Roman"/>
          <w:color w:val="auto"/>
          <w:spacing w:val="-6"/>
          <w:sz w:val="32"/>
          <w:szCs w:val="32"/>
          <w:highlight w:val="none"/>
          <w:lang w:val="en-US" w:eastAsia="zh-CN"/>
        </w:rPr>
        <w:t>42</w:t>
      </w:r>
      <w:r>
        <w:rPr>
          <w:rFonts w:hint="default" w:ascii="Times New Roman" w:hAnsi="Times New Roman" w:eastAsia="仿宋_GB2312" w:cs="Times New Roman"/>
          <w:color w:val="auto"/>
          <w:spacing w:val="-6"/>
          <w:sz w:val="32"/>
          <w:szCs w:val="32"/>
          <w:highlight w:val="none"/>
          <w:lang w:eastAsia="zh-CN"/>
        </w:rPr>
        <w:t>万元</w:t>
      </w:r>
      <w:r>
        <w:rPr>
          <w:rFonts w:hint="eastAsia" w:ascii="Times New Roman" w:hAnsi="Times New Roman" w:eastAsia="仿宋_GB2312" w:cs="Times New Roman"/>
          <w:color w:val="auto"/>
          <w:spacing w:val="-6"/>
          <w:sz w:val="32"/>
          <w:szCs w:val="32"/>
          <w:highlight w:val="none"/>
          <w:lang w:eastAsia="zh-CN"/>
        </w:rPr>
        <w:t>。</w:t>
      </w:r>
    </w:p>
    <w:p w14:paraId="0FCBAE0B">
      <w:pPr>
        <w:keepNext w:val="0"/>
        <w:keepLines w:val="0"/>
        <w:pageBreakBefore w:val="0"/>
        <w:kinsoku/>
        <w:wordWrap/>
        <w:overflowPunct/>
        <w:topLinePunct w:val="0"/>
        <w:autoSpaceDE/>
        <w:autoSpaceDN/>
        <w:bidi w:val="0"/>
        <w:spacing w:line="560"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rPr>
        <w:t>——村办公经费</w:t>
      </w:r>
      <w:r>
        <w:rPr>
          <w:rFonts w:hint="eastAsia" w:ascii="Times New Roman" w:hAnsi="Times New Roman" w:eastAsia="仿宋_GB2312" w:cs="Times New Roman"/>
          <w:color w:val="auto"/>
          <w:spacing w:val="-6"/>
          <w:sz w:val="32"/>
          <w:szCs w:val="32"/>
          <w:highlight w:val="none"/>
          <w:lang w:val="en-US" w:eastAsia="zh-CN"/>
        </w:rPr>
        <w:t>936</w:t>
      </w:r>
      <w:r>
        <w:rPr>
          <w:rFonts w:hint="default" w:ascii="Times New Roman" w:hAnsi="Times New Roman" w:eastAsia="仿宋_GB2312" w:cs="Times New Roman"/>
          <w:color w:val="auto"/>
          <w:spacing w:val="-6"/>
          <w:sz w:val="32"/>
          <w:szCs w:val="32"/>
          <w:highlight w:val="none"/>
          <w:lang w:eastAsia="zh-CN"/>
        </w:rPr>
        <w:t>万元</w:t>
      </w:r>
      <w:r>
        <w:rPr>
          <w:rFonts w:hint="eastAsia" w:ascii="Times New Roman" w:hAnsi="Times New Roman" w:eastAsia="仿宋_GB2312" w:cs="Times New Roman"/>
          <w:color w:val="auto"/>
          <w:spacing w:val="-6"/>
          <w:sz w:val="32"/>
          <w:szCs w:val="32"/>
          <w:highlight w:val="none"/>
          <w:lang w:eastAsia="zh-CN"/>
        </w:rPr>
        <w:t>。</w:t>
      </w:r>
    </w:p>
    <w:p w14:paraId="298801B3">
      <w:pPr>
        <w:keepNext w:val="0"/>
        <w:keepLines w:val="0"/>
        <w:pageBreakBefore w:val="0"/>
        <w:kinsoku/>
        <w:wordWrap/>
        <w:overflowPunct/>
        <w:topLinePunct w:val="0"/>
        <w:autoSpaceDE/>
        <w:autoSpaceDN/>
        <w:bidi w:val="0"/>
        <w:spacing w:line="560"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rPr>
        <w:t>——乡村治理专项经费</w:t>
      </w:r>
      <w:r>
        <w:rPr>
          <w:rFonts w:hint="default" w:ascii="Times New Roman" w:hAnsi="Times New Roman" w:eastAsia="仿宋_GB2312" w:cs="Times New Roman"/>
          <w:color w:val="auto"/>
          <w:spacing w:val="-6"/>
          <w:sz w:val="32"/>
          <w:szCs w:val="32"/>
          <w:highlight w:val="none"/>
        </w:rPr>
        <w:tab/>
      </w:r>
      <w:r>
        <w:rPr>
          <w:rFonts w:hint="default" w:ascii="Times New Roman" w:hAnsi="Times New Roman" w:eastAsia="仿宋_GB2312" w:cs="Times New Roman"/>
          <w:color w:val="auto"/>
          <w:spacing w:val="-6"/>
          <w:sz w:val="32"/>
          <w:szCs w:val="32"/>
          <w:highlight w:val="none"/>
          <w:lang w:eastAsia="zh-CN"/>
        </w:rPr>
        <w:t>1256 万元</w:t>
      </w:r>
      <w:r>
        <w:rPr>
          <w:rFonts w:hint="eastAsia" w:ascii="Times New Roman" w:hAnsi="Times New Roman" w:eastAsia="仿宋_GB2312" w:cs="Times New Roman"/>
          <w:color w:val="auto"/>
          <w:spacing w:val="-6"/>
          <w:sz w:val="32"/>
          <w:szCs w:val="32"/>
          <w:highlight w:val="none"/>
          <w:lang w:eastAsia="zh-CN"/>
        </w:rPr>
        <w:t>。</w:t>
      </w:r>
    </w:p>
    <w:p w14:paraId="4C0613F5">
      <w:pPr>
        <w:keepNext w:val="0"/>
        <w:keepLines w:val="0"/>
        <w:pageBreakBefore w:val="0"/>
        <w:kinsoku/>
        <w:wordWrap/>
        <w:overflowPunct/>
        <w:topLinePunct w:val="0"/>
        <w:autoSpaceDE/>
        <w:autoSpaceDN/>
        <w:bidi w:val="0"/>
        <w:spacing w:line="560" w:lineRule="exact"/>
        <w:ind w:firstLine="616" w:firstLineChars="200"/>
        <w:rPr>
          <w:rFonts w:hint="eastAsia"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rPr>
        <w:t>——少先队事务工作经费</w:t>
      </w:r>
      <w:r>
        <w:rPr>
          <w:rFonts w:hint="default" w:ascii="Times New Roman" w:hAnsi="Times New Roman" w:eastAsia="仿宋_GB2312" w:cs="Times New Roman"/>
          <w:color w:val="auto"/>
          <w:spacing w:val="-6"/>
          <w:sz w:val="32"/>
          <w:szCs w:val="32"/>
          <w:highlight w:val="none"/>
          <w:lang w:val="en-US" w:eastAsia="zh-CN"/>
        </w:rPr>
        <w:t>3</w:t>
      </w:r>
      <w:r>
        <w:rPr>
          <w:rFonts w:hint="default" w:ascii="Times New Roman" w:hAnsi="Times New Roman" w:eastAsia="仿宋_GB2312" w:cs="Times New Roman"/>
          <w:color w:val="auto"/>
          <w:spacing w:val="-6"/>
          <w:sz w:val="32"/>
          <w:szCs w:val="32"/>
          <w:highlight w:val="none"/>
          <w:lang w:eastAsia="zh-CN"/>
        </w:rPr>
        <w:t>万元</w:t>
      </w:r>
      <w:r>
        <w:rPr>
          <w:rFonts w:hint="eastAsia" w:ascii="Times New Roman" w:hAnsi="Times New Roman" w:eastAsia="仿宋_GB2312" w:cs="Times New Roman"/>
          <w:color w:val="auto"/>
          <w:spacing w:val="-6"/>
          <w:sz w:val="32"/>
          <w:szCs w:val="32"/>
          <w:highlight w:val="none"/>
          <w:lang w:eastAsia="zh-CN"/>
        </w:rPr>
        <w:t>。</w:t>
      </w:r>
    </w:p>
    <w:p w14:paraId="6860C0ED">
      <w:pPr>
        <w:keepNext w:val="0"/>
        <w:keepLines w:val="0"/>
        <w:pageBreakBefore w:val="0"/>
        <w:kinsoku/>
        <w:wordWrap/>
        <w:overflowPunct/>
        <w:topLinePunct w:val="0"/>
        <w:autoSpaceDE/>
        <w:autoSpaceDN/>
        <w:bidi w:val="0"/>
        <w:spacing w:line="560" w:lineRule="exact"/>
        <w:ind w:firstLine="616" w:firstLineChars="200"/>
        <w:rPr>
          <w:rFonts w:hint="eastAsia" w:ascii="方正楷体_GBK" w:hAnsi="方正楷体_GBK" w:eastAsia="方正楷体_GBK" w:cs="方正楷体_GBK"/>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rPr>
        <w:t>——基本公共卫生服务</w:t>
      </w:r>
      <w:r>
        <w:rPr>
          <w:rFonts w:hint="eastAsia" w:ascii="Times New Roman" w:hAnsi="Times New Roman" w:eastAsia="仿宋_GB2312" w:cs="Times New Roman"/>
          <w:color w:val="auto"/>
          <w:spacing w:val="-6"/>
          <w:sz w:val="32"/>
          <w:szCs w:val="32"/>
          <w:highlight w:val="none"/>
          <w:lang w:val="en-US" w:eastAsia="zh-CN"/>
        </w:rPr>
        <w:t>1513</w:t>
      </w:r>
      <w:r>
        <w:rPr>
          <w:rFonts w:hint="default" w:ascii="Times New Roman" w:hAnsi="Times New Roman" w:eastAsia="仿宋_GB2312" w:cs="Times New Roman"/>
          <w:color w:val="auto"/>
          <w:spacing w:val="-6"/>
          <w:sz w:val="32"/>
          <w:szCs w:val="32"/>
          <w:highlight w:val="none"/>
          <w:lang w:eastAsia="zh-CN"/>
        </w:rPr>
        <w:t>万元</w:t>
      </w:r>
      <w:r>
        <w:rPr>
          <w:rFonts w:hint="eastAsia" w:ascii="方正楷体_GBK" w:hAnsi="方正楷体_GBK" w:eastAsia="方正楷体_GBK" w:cs="方正楷体_GBK"/>
          <w:color w:val="auto"/>
          <w:spacing w:val="-6"/>
          <w:sz w:val="32"/>
          <w:szCs w:val="32"/>
          <w:highlight w:val="none"/>
          <w:lang w:eastAsia="zh-CN"/>
        </w:rPr>
        <w:t>。</w:t>
      </w:r>
    </w:p>
    <w:p w14:paraId="2DC93CF3">
      <w:pPr>
        <w:keepNext w:val="0"/>
        <w:keepLines w:val="0"/>
        <w:pageBreakBefore w:val="0"/>
        <w:kinsoku/>
        <w:wordWrap/>
        <w:overflowPunct/>
        <w:topLinePunct w:val="0"/>
        <w:autoSpaceDE/>
        <w:autoSpaceDN/>
        <w:bidi w:val="0"/>
        <w:spacing w:line="560"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rPr>
        <w:t>——科普专项经费</w:t>
      </w:r>
      <w:r>
        <w:rPr>
          <w:rFonts w:hint="eastAsia" w:ascii="Times New Roman" w:hAnsi="Times New Roman" w:eastAsia="仿宋_GB2312" w:cs="Times New Roman"/>
          <w:color w:val="auto"/>
          <w:spacing w:val="-6"/>
          <w:sz w:val="32"/>
          <w:szCs w:val="32"/>
          <w:highlight w:val="none"/>
          <w:lang w:val="en-US" w:eastAsia="zh-CN"/>
        </w:rPr>
        <w:t>50</w:t>
      </w:r>
      <w:r>
        <w:rPr>
          <w:rFonts w:hint="default" w:ascii="Times New Roman" w:hAnsi="Times New Roman" w:eastAsia="仿宋_GB2312" w:cs="Times New Roman"/>
          <w:color w:val="auto"/>
          <w:spacing w:val="-6"/>
          <w:sz w:val="32"/>
          <w:szCs w:val="32"/>
          <w:highlight w:val="none"/>
          <w:lang w:eastAsia="zh-CN"/>
        </w:rPr>
        <w:t>万元</w:t>
      </w:r>
      <w:r>
        <w:rPr>
          <w:rFonts w:hint="eastAsia" w:ascii="Times New Roman" w:hAnsi="Times New Roman" w:eastAsia="仿宋_GB2312" w:cs="Times New Roman"/>
          <w:color w:val="auto"/>
          <w:spacing w:val="-6"/>
          <w:sz w:val="32"/>
          <w:szCs w:val="32"/>
          <w:highlight w:val="none"/>
          <w:lang w:eastAsia="zh-CN"/>
        </w:rPr>
        <w:t>。</w:t>
      </w:r>
    </w:p>
    <w:p w14:paraId="718AEE5D">
      <w:pPr>
        <w:keepNext w:val="0"/>
        <w:keepLines w:val="0"/>
        <w:pageBreakBefore w:val="0"/>
        <w:kinsoku/>
        <w:wordWrap/>
        <w:overflowPunct/>
        <w:topLinePunct w:val="0"/>
        <w:autoSpaceDE/>
        <w:autoSpaceDN/>
        <w:bidi w:val="0"/>
        <w:spacing w:line="560" w:lineRule="exact"/>
        <w:ind w:firstLine="616" w:firstLineChars="200"/>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rPr>
        <w:t>——离退休干部工作经费</w:t>
      </w:r>
      <w:r>
        <w:rPr>
          <w:rFonts w:hint="eastAsia" w:ascii="Times New Roman" w:hAnsi="Times New Roman" w:eastAsia="仿宋_GB2312" w:cs="Times New Roman"/>
          <w:color w:val="auto"/>
          <w:spacing w:val="-6"/>
          <w:sz w:val="32"/>
          <w:szCs w:val="32"/>
          <w:highlight w:val="none"/>
          <w:lang w:val="en-US" w:eastAsia="zh-CN"/>
        </w:rPr>
        <w:t>47</w:t>
      </w:r>
      <w:r>
        <w:rPr>
          <w:rFonts w:hint="default" w:ascii="Times New Roman" w:hAnsi="Times New Roman" w:eastAsia="仿宋_GB2312" w:cs="Times New Roman"/>
          <w:color w:val="auto"/>
          <w:spacing w:val="-6"/>
          <w:sz w:val="32"/>
          <w:szCs w:val="32"/>
          <w:highlight w:val="none"/>
          <w:lang w:eastAsia="zh-CN"/>
        </w:rPr>
        <w:t>万元</w:t>
      </w:r>
      <w:r>
        <w:rPr>
          <w:rFonts w:hint="eastAsia" w:ascii="Times New Roman" w:hAnsi="Times New Roman" w:eastAsia="仿宋_GB2312" w:cs="Times New Roman"/>
          <w:color w:val="auto"/>
          <w:spacing w:val="-6"/>
          <w:sz w:val="32"/>
          <w:szCs w:val="32"/>
          <w:highlight w:val="none"/>
          <w:lang w:eastAsia="zh-CN"/>
        </w:rPr>
        <w:t>。</w:t>
      </w:r>
    </w:p>
    <w:p w14:paraId="5D855BCD">
      <w:pPr>
        <w:keepNext w:val="0"/>
        <w:keepLines w:val="0"/>
        <w:pageBreakBefore w:val="0"/>
        <w:kinsoku/>
        <w:wordWrap/>
        <w:overflowPunct/>
        <w:topLinePunct w:val="0"/>
        <w:autoSpaceDE/>
        <w:autoSpaceDN/>
        <w:bidi w:val="0"/>
        <w:spacing w:line="560" w:lineRule="exact"/>
        <w:ind w:firstLine="616" w:firstLineChars="200"/>
        <w:rPr>
          <w:rFonts w:hint="default" w:ascii="Times New Roman" w:hAnsi="Times New Roman" w:eastAsia="仿宋_GB2312" w:cs="Times New Roman"/>
          <w:color w:val="FF0000"/>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rPr>
        <w:t>——</w:t>
      </w:r>
      <w:r>
        <w:rPr>
          <w:rFonts w:hint="default" w:ascii="Times New Roman" w:hAnsi="Times New Roman" w:eastAsia="仿宋_GB2312" w:cs="Times New Roman"/>
          <w:color w:val="FF0000"/>
          <w:spacing w:val="-6"/>
          <w:sz w:val="32"/>
          <w:szCs w:val="32"/>
          <w:highlight w:val="none"/>
        </w:rPr>
        <w:t>机关事务管理经费</w:t>
      </w:r>
      <w:r>
        <w:rPr>
          <w:rFonts w:hint="eastAsia" w:ascii="Times New Roman" w:hAnsi="Times New Roman" w:eastAsia="仿宋_GB2312" w:cs="Times New Roman"/>
          <w:color w:val="FF0000"/>
          <w:spacing w:val="-6"/>
          <w:sz w:val="32"/>
          <w:szCs w:val="32"/>
          <w:highlight w:val="none"/>
          <w:lang w:val="en-US" w:eastAsia="zh-CN"/>
        </w:rPr>
        <w:t>400</w:t>
      </w:r>
      <w:r>
        <w:rPr>
          <w:rFonts w:hint="default" w:ascii="Times New Roman" w:hAnsi="Times New Roman" w:eastAsia="仿宋_GB2312" w:cs="Times New Roman"/>
          <w:color w:val="FF0000"/>
          <w:spacing w:val="-6"/>
          <w:sz w:val="32"/>
          <w:szCs w:val="32"/>
          <w:highlight w:val="none"/>
          <w:lang w:eastAsia="zh-CN"/>
        </w:rPr>
        <w:t>万元</w:t>
      </w:r>
      <w:r>
        <w:rPr>
          <w:rFonts w:hint="eastAsia" w:ascii="Times New Roman" w:hAnsi="Times New Roman" w:eastAsia="仿宋_GB2312" w:cs="Times New Roman"/>
          <w:color w:val="FF0000"/>
          <w:spacing w:val="-6"/>
          <w:sz w:val="32"/>
          <w:szCs w:val="32"/>
          <w:highlight w:val="none"/>
          <w:lang w:eastAsia="zh-CN"/>
        </w:rPr>
        <w:t>。</w:t>
      </w:r>
    </w:p>
    <w:p w14:paraId="6E9DE69E">
      <w:pPr>
        <w:keepNext w:val="0"/>
        <w:keepLines w:val="0"/>
        <w:pageBreakBefore w:val="0"/>
        <w:kinsoku/>
        <w:wordWrap/>
        <w:overflowPunct/>
        <w:topLinePunct w:val="0"/>
        <w:autoSpaceDE/>
        <w:autoSpaceDN/>
        <w:bidi w:val="0"/>
        <w:spacing w:line="560" w:lineRule="exact"/>
        <w:ind w:firstLine="616" w:firstLineChars="200"/>
        <w:rPr>
          <w:rFonts w:hint="default" w:ascii="Times New Roman" w:hAnsi="Times New Roman" w:eastAsia="仿宋_GB2312" w:cs="Times New Roman"/>
          <w:color w:val="FF0000"/>
          <w:spacing w:val="-6"/>
          <w:sz w:val="32"/>
          <w:szCs w:val="32"/>
          <w:highlight w:val="none"/>
          <w:lang w:eastAsia="zh-CN"/>
        </w:rPr>
      </w:pPr>
      <w:r>
        <w:rPr>
          <w:rFonts w:hint="default" w:ascii="Times New Roman" w:hAnsi="Times New Roman" w:eastAsia="仿宋_GB2312" w:cs="Times New Roman"/>
          <w:color w:val="FF0000"/>
          <w:spacing w:val="-6"/>
          <w:sz w:val="32"/>
          <w:szCs w:val="32"/>
          <w:highlight w:val="none"/>
        </w:rPr>
        <w:t>——乡镇包干经费</w:t>
      </w:r>
      <w:r>
        <w:rPr>
          <w:rFonts w:hint="eastAsia" w:ascii="Times New Roman" w:hAnsi="Times New Roman" w:eastAsia="仿宋_GB2312" w:cs="Times New Roman"/>
          <w:color w:val="FF0000"/>
          <w:spacing w:val="-6"/>
          <w:sz w:val="32"/>
          <w:szCs w:val="32"/>
          <w:highlight w:val="none"/>
          <w:lang w:val="en-US" w:eastAsia="zh-CN"/>
        </w:rPr>
        <w:t>804</w:t>
      </w:r>
      <w:r>
        <w:rPr>
          <w:rFonts w:hint="default" w:ascii="Times New Roman" w:hAnsi="Times New Roman" w:eastAsia="仿宋_GB2312" w:cs="Times New Roman"/>
          <w:color w:val="FF0000"/>
          <w:spacing w:val="-6"/>
          <w:sz w:val="32"/>
          <w:szCs w:val="32"/>
          <w:highlight w:val="none"/>
          <w:lang w:eastAsia="zh-CN"/>
        </w:rPr>
        <w:t>万元</w:t>
      </w:r>
      <w:r>
        <w:rPr>
          <w:rFonts w:hint="eastAsia" w:ascii="Times New Roman" w:hAnsi="Times New Roman" w:eastAsia="仿宋_GB2312" w:cs="Times New Roman"/>
          <w:color w:val="FF0000"/>
          <w:spacing w:val="-6"/>
          <w:sz w:val="32"/>
          <w:szCs w:val="32"/>
          <w:highlight w:val="none"/>
          <w:lang w:eastAsia="zh-CN"/>
        </w:rPr>
        <w:t>。</w:t>
      </w:r>
    </w:p>
    <w:p w14:paraId="7C84A782">
      <w:pPr>
        <w:keepNext w:val="0"/>
        <w:keepLines w:val="0"/>
        <w:pageBreakBefore w:val="0"/>
        <w:kinsoku/>
        <w:wordWrap/>
        <w:overflowPunct/>
        <w:topLinePunct w:val="0"/>
        <w:autoSpaceDE/>
        <w:autoSpaceDN/>
        <w:bidi w:val="0"/>
        <w:spacing w:line="560" w:lineRule="exact"/>
        <w:ind w:firstLine="616" w:firstLineChars="200"/>
        <w:rPr>
          <w:rFonts w:hint="eastAsia" w:ascii="Times New Roman" w:hAnsi="Times New Roman" w:eastAsia="仿宋_GB2312" w:cs="Times New Roman"/>
          <w:color w:val="FF0000"/>
          <w:spacing w:val="-6"/>
          <w:sz w:val="32"/>
          <w:szCs w:val="32"/>
          <w:highlight w:val="none"/>
          <w:lang w:val="en-US" w:eastAsia="zh-CN"/>
        </w:rPr>
      </w:pPr>
      <w:r>
        <w:rPr>
          <w:rFonts w:hint="default" w:ascii="Times New Roman" w:hAnsi="Times New Roman" w:eastAsia="仿宋_GB2312" w:cs="Times New Roman"/>
          <w:color w:val="FF0000"/>
          <w:spacing w:val="-6"/>
          <w:sz w:val="32"/>
          <w:szCs w:val="32"/>
          <w:highlight w:val="none"/>
        </w:rPr>
        <w:t>——民族宗教工作经费</w:t>
      </w:r>
      <w:r>
        <w:rPr>
          <w:rFonts w:hint="eastAsia" w:ascii="Times New Roman" w:hAnsi="Times New Roman" w:eastAsia="仿宋_GB2312" w:cs="Times New Roman"/>
          <w:color w:val="FF0000"/>
          <w:spacing w:val="-6"/>
          <w:sz w:val="32"/>
          <w:szCs w:val="32"/>
          <w:highlight w:val="none"/>
          <w:lang w:val="en-US" w:eastAsia="zh-CN"/>
        </w:rPr>
        <w:t>120万元。</w:t>
      </w:r>
    </w:p>
    <w:p w14:paraId="54A05108">
      <w:pPr>
        <w:keepNext w:val="0"/>
        <w:keepLines w:val="0"/>
        <w:pageBreakBefore w:val="0"/>
        <w:kinsoku/>
        <w:wordWrap/>
        <w:overflowPunct/>
        <w:topLinePunct w:val="0"/>
        <w:autoSpaceDE/>
        <w:autoSpaceDN/>
        <w:bidi w:val="0"/>
        <w:spacing w:line="560" w:lineRule="exact"/>
        <w:ind w:firstLine="616" w:firstLineChars="200"/>
        <w:rPr>
          <w:rFonts w:hint="eastAsia" w:ascii="Times New Roman" w:hAnsi="Times New Roman" w:eastAsia="仿宋_GB2312" w:cs="Times New Roman"/>
          <w:color w:val="FF0000"/>
          <w:spacing w:val="-6"/>
          <w:kern w:val="2"/>
          <w:sz w:val="32"/>
          <w:szCs w:val="32"/>
          <w:highlight w:val="none"/>
          <w:lang w:val="en-US" w:eastAsia="zh-CN" w:bidi="ar-SA"/>
        </w:rPr>
      </w:pPr>
      <w:r>
        <w:rPr>
          <w:rFonts w:hint="default" w:ascii="Times New Roman" w:hAnsi="Times New Roman" w:eastAsia="仿宋_GB2312" w:cs="Times New Roman"/>
          <w:color w:val="FF0000"/>
          <w:spacing w:val="-6"/>
          <w:sz w:val="32"/>
          <w:szCs w:val="32"/>
          <w:highlight w:val="none"/>
        </w:rPr>
        <w:t>——</w:t>
      </w:r>
      <w:r>
        <w:rPr>
          <w:rFonts w:hint="default" w:ascii="Times New Roman" w:hAnsi="Times New Roman" w:eastAsia="仿宋_GB2312" w:cs="Times New Roman"/>
          <w:color w:val="FF0000"/>
          <w:spacing w:val="-6"/>
          <w:kern w:val="2"/>
          <w:sz w:val="32"/>
          <w:szCs w:val="32"/>
          <w:highlight w:val="none"/>
          <w:lang w:val="en-US" w:eastAsia="zh-CN" w:bidi="ar-SA"/>
        </w:rPr>
        <w:t>动物疫病防控工作经费</w:t>
      </w:r>
      <w:r>
        <w:rPr>
          <w:rFonts w:hint="eastAsia" w:ascii="Times New Roman" w:hAnsi="Times New Roman" w:eastAsia="仿宋_GB2312" w:cs="Times New Roman"/>
          <w:color w:val="FF0000"/>
          <w:spacing w:val="-6"/>
          <w:kern w:val="2"/>
          <w:sz w:val="32"/>
          <w:szCs w:val="32"/>
          <w:highlight w:val="none"/>
          <w:lang w:val="en-US" w:eastAsia="zh-CN" w:bidi="ar-SA"/>
        </w:rPr>
        <w:t>160万元。</w:t>
      </w:r>
    </w:p>
    <w:p w14:paraId="657F57A9">
      <w:pPr>
        <w:keepNext w:val="0"/>
        <w:keepLines w:val="0"/>
        <w:pageBreakBefore w:val="0"/>
        <w:kinsoku/>
        <w:wordWrap/>
        <w:overflowPunct/>
        <w:topLinePunct w:val="0"/>
        <w:autoSpaceDE/>
        <w:autoSpaceDN/>
        <w:bidi w:val="0"/>
        <w:spacing w:line="560" w:lineRule="exact"/>
        <w:ind w:firstLine="616" w:firstLineChars="200"/>
        <w:rPr>
          <w:rFonts w:hint="eastAsia" w:ascii="Times New Roman" w:hAnsi="Times New Roman" w:eastAsia="仿宋_GB2312" w:cs="Times New Roman"/>
          <w:color w:val="FF0000"/>
          <w:spacing w:val="-6"/>
          <w:kern w:val="2"/>
          <w:sz w:val="32"/>
          <w:szCs w:val="32"/>
          <w:highlight w:val="none"/>
          <w:lang w:val="en-US" w:eastAsia="zh-CN" w:bidi="ar-SA"/>
        </w:rPr>
      </w:pPr>
      <w:r>
        <w:rPr>
          <w:rFonts w:hint="default" w:ascii="Times New Roman" w:hAnsi="Times New Roman" w:eastAsia="仿宋_GB2312" w:cs="Times New Roman"/>
          <w:color w:val="FF0000"/>
          <w:spacing w:val="-6"/>
          <w:sz w:val="32"/>
          <w:szCs w:val="32"/>
          <w:highlight w:val="none"/>
        </w:rPr>
        <w:t>——</w:t>
      </w:r>
      <w:r>
        <w:rPr>
          <w:rFonts w:hint="default" w:ascii="Times New Roman" w:hAnsi="Times New Roman" w:eastAsia="仿宋_GB2312" w:cs="Times New Roman"/>
          <w:color w:val="FF0000"/>
          <w:spacing w:val="-6"/>
          <w:kern w:val="2"/>
          <w:sz w:val="32"/>
          <w:szCs w:val="32"/>
          <w:highlight w:val="none"/>
          <w:lang w:val="en-US" w:eastAsia="zh-CN" w:bidi="ar-SA"/>
        </w:rPr>
        <w:t>敬老院运营费</w:t>
      </w:r>
      <w:r>
        <w:rPr>
          <w:rFonts w:hint="eastAsia" w:ascii="Times New Roman" w:hAnsi="Times New Roman" w:eastAsia="仿宋_GB2312" w:cs="Times New Roman"/>
          <w:color w:val="FF0000"/>
          <w:spacing w:val="-6"/>
          <w:kern w:val="2"/>
          <w:sz w:val="32"/>
          <w:szCs w:val="32"/>
          <w:highlight w:val="none"/>
          <w:lang w:val="en-US" w:eastAsia="zh-CN" w:bidi="ar-SA"/>
        </w:rPr>
        <w:t>180万元。</w:t>
      </w:r>
    </w:p>
    <w:p w14:paraId="5C086AA1">
      <w:pPr>
        <w:pStyle w:val="2"/>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Times New Roman" w:hAnsi="Times New Roman" w:eastAsia="仿宋_GB2312" w:cs="Times New Roman"/>
          <w:color w:val="FF0000"/>
          <w:spacing w:val="-6"/>
          <w:kern w:val="2"/>
          <w:sz w:val="32"/>
          <w:szCs w:val="32"/>
          <w:highlight w:val="none"/>
          <w:lang w:val="en-US" w:eastAsia="zh-CN" w:bidi="ar-SA"/>
        </w:rPr>
      </w:pPr>
      <w:r>
        <w:rPr>
          <w:rFonts w:hint="default" w:ascii="Times New Roman" w:hAnsi="Times New Roman" w:eastAsia="仿宋_GB2312" w:cs="Times New Roman"/>
          <w:color w:val="FF0000"/>
          <w:spacing w:val="-6"/>
          <w:sz w:val="32"/>
          <w:szCs w:val="32"/>
          <w:highlight w:val="none"/>
        </w:rPr>
        <w:t>——</w:t>
      </w:r>
      <w:r>
        <w:rPr>
          <w:rFonts w:hint="default" w:ascii="Times New Roman" w:hAnsi="Times New Roman" w:eastAsia="仿宋_GB2312" w:cs="Times New Roman"/>
          <w:color w:val="FF0000"/>
          <w:spacing w:val="-6"/>
          <w:kern w:val="2"/>
          <w:sz w:val="32"/>
          <w:szCs w:val="32"/>
          <w:highlight w:val="none"/>
          <w:lang w:val="en-US" w:eastAsia="zh-CN" w:bidi="ar-SA"/>
        </w:rPr>
        <w:t>转移就业劳动力经费</w:t>
      </w:r>
      <w:r>
        <w:rPr>
          <w:rFonts w:hint="eastAsia" w:ascii="Times New Roman" w:hAnsi="Times New Roman" w:eastAsia="仿宋_GB2312" w:cs="Times New Roman"/>
          <w:color w:val="FF0000"/>
          <w:spacing w:val="-6"/>
          <w:kern w:val="2"/>
          <w:sz w:val="32"/>
          <w:szCs w:val="32"/>
          <w:highlight w:val="none"/>
          <w:lang w:val="en-US" w:eastAsia="zh-CN" w:bidi="ar-SA"/>
        </w:rPr>
        <w:t>100万元。</w:t>
      </w:r>
    </w:p>
    <w:p w14:paraId="0A8D8E3E">
      <w:pPr>
        <w:pStyle w:val="2"/>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FF0000"/>
          <w:spacing w:val="-6"/>
          <w:kern w:val="2"/>
          <w:sz w:val="32"/>
          <w:szCs w:val="32"/>
          <w:highlight w:val="none"/>
          <w:lang w:val="en-US" w:eastAsia="zh-CN" w:bidi="ar-SA"/>
        </w:rPr>
      </w:pPr>
      <w:r>
        <w:rPr>
          <w:rFonts w:hint="default" w:ascii="Times New Roman" w:hAnsi="Times New Roman" w:eastAsia="仿宋_GB2312" w:cs="Times New Roman"/>
          <w:color w:val="FF0000"/>
          <w:spacing w:val="-6"/>
          <w:sz w:val="32"/>
          <w:szCs w:val="32"/>
          <w:highlight w:val="none"/>
        </w:rPr>
        <w:t>——</w:t>
      </w:r>
      <w:r>
        <w:rPr>
          <w:rFonts w:hint="default" w:ascii="Times New Roman" w:hAnsi="Times New Roman" w:eastAsia="仿宋_GB2312" w:cs="Times New Roman"/>
          <w:color w:val="FF0000"/>
          <w:spacing w:val="-6"/>
          <w:kern w:val="2"/>
          <w:sz w:val="32"/>
          <w:szCs w:val="32"/>
          <w:highlight w:val="none"/>
          <w:lang w:val="en-US" w:eastAsia="zh-CN" w:bidi="ar-SA"/>
        </w:rPr>
        <w:t>国防建设经费</w:t>
      </w:r>
      <w:r>
        <w:rPr>
          <w:rFonts w:hint="eastAsia" w:ascii="Times New Roman" w:hAnsi="Times New Roman" w:eastAsia="仿宋_GB2312" w:cs="Times New Roman"/>
          <w:color w:val="FF0000"/>
          <w:spacing w:val="-6"/>
          <w:kern w:val="2"/>
          <w:sz w:val="32"/>
          <w:szCs w:val="32"/>
          <w:highlight w:val="none"/>
          <w:lang w:val="en-US" w:eastAsia="zh-CN" w:bidi="ar-SA"/>
        </w:rPr>
        <w:t>150万元。</w:t>
      </w:r>
    </w:p>
    <w:p w14:paraId="7A45F072">
      <w:pPr>
        <w:keepNext w:val="0"/>
        <w:keepLines w:val="0"/>
        <w:pageBreakBefore w:val="0"/>
        <w:kinsoku/>
        <w:wordWrap/>
        <w:overflowPunct/>
        <w:topLinePunct w:val="0"/>
        <w:autoSpaceDE/>
        <w:autoSpaceDN/>
        <w:bidi w:val="0"/>
        <w:spacing w:line="560" w:lineRule="exact"/>
        <w:ind w:firstLine="616"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6"/>
          <w:sz w:val="32"/>
          <w:szCs w:val="32"/>
          <w:highlight w:val="none"/>
        </w:rPr>
        <w:t>——其他业务经费</w:t>
      </w:r>
      <w:r>
        <w:rPr>
          <w:rFonts w:hint="eastAsia" w:ascii="Times New Roman" w:hAnsi="Times New Roman" w:eastAsia="仿宋_GB2312" w:cs="Times New Roman"/>
          <w:color w:val="auto"/>
          <w:spacing w:val="-6"/>
          <w:sz w:val="32"/>
          <w:szCs w:val="32"/>
          <w:highlight w:val="none"/>
          <w:lang w:val="en-US" w:eastAsia="zh-CN"/>
        </w:rPr>
        <w:t>1685</w:t>
      </w:r>
      <w:r>
        <w:rPr>
          <w:rFonts w:hint="default" w:ascii="Times New Roman" w:hAnsi="Times New Roman" w:eastAsia="仿宋_GB2312" w:cs="Times New Roman"/>
          <w:color w:val="auto"/>
          <w:spacing w:val="-6"/>
          <w:sz w:val="32"/>
          <w:szCs w:val="32"/>
          <w:highlight w:val="none"/>
          <w:lang w:eastAsia="zh-CN"/>
        </w:rPr>
        <w:t>万元</w:t>
      </w:r>
      <w:r>
        <w:rPr>
          <w:rFonts w:hint="default" w:ascii="Times New Roman" w:hAnsi="Times New Roman" w:eastAsia="仿宋_GB2312" w:cs="Times New Roman"/>
          <w:color w:val="auto"/>
          <w:sz w:val="32"/>
          <w:szCs w:val="32"/>
          <w:highlight w:val="none"/>
        </w:rPr>
        <w:t>，包括</w:t>
      </w:r>
      <w:r>
        <w:rPr>
          <w:rFonts w:hint="eastAsia" w:ascii="Times New Roman" w:hAnsi="Times New Roman" w:eastAsia="仿宋_GB2312" w:cs="Times New Roman"/>
          <w:color w:val="auto"/>
          <w:sz w:val="32"/>
          <w:szCs w:val="32"/>
          <w:highlight w:val="none"/>
          <w:lang w:val="en-US" w:eastAsia="zh-CN"/>
        </w:rPr>
        <w:t>党校、自然</w:t>
      </w:r>
      <w:r>
        <w:rPr>
          <w:rFonts w:hint="default" w:ascii="Times New Roman" w:hAnsi="Times New Roman" w:eastAsia="仿宋_GB2312" w:cs="Times New Roman"/>
          <w:color w:val="auto"/>
          <w:sz w:val="32"/>
          <w:szCs w:val="32"/>
          <w:highlight w:val="none"/>
        </w:rPr>
        <w:t>资源、人力资源、房屋征迁、</w:t>
      </w:r>
      <w:r>
        <w:rPr>
          <w:rFonts w:hint="default" w:ascii="Times New Roman" w:hAnsi="Times New Roman" w:eastAsia="仿宋_GB2312" w:cs="Times New Roman"/>
          <w:color w:val="auto"/>
          <w:spacing w:val="-6"/>
          <w:sz w:val="32"/>
          <w:szCs w:val="32"/>
          <w:highlight w:val="none"/>
        </w:rPr>
        <w:t>基层人大代表考核及人大联网监督、审计专项、工商行政管理、统计、县委督查及调研、政策研究、文学艺术、粮食专项、农村合作经营管理、档案管理、农业综合执法、农业技术推广、草原管理、蔬菜产业、城乡社区事务管理、重点生态区考核监测、妇女儿童、信息中心网络管理维护、法制、政法、工商、司法、文物保护、项目管理、机构编制等经费支出</w:t>
      </w:r>
      <w:r>
        <w:rPr>
          <w:rFonts w:hint="default" w:ascii="Times New Roman" w:hAnsi="Times New Roman" w:eastAsia="仿宋_GB2312" w:cs="Times New Roman"/>
          <w:color w:val="auto"/>
          <w:sz w:val="32"/>
          <w:szCs w:val="32"/>
          <w:highlight w:val="none"/>
        </w:rPr>
        <w:t>。</w:t>
      </w:r>
    </w:p>
    <w:p w14:paraId="590A48DB">
      <w:pPr>
        <w:keepNext w:val="0"/>
        <w:keepLines w:val="0"/>
        <w:pageBreakBefore w:val="0"/>
        <w:kinsoku/>
        <w:wordWrap/>
        <w:overflowPunct/>
        <w:topLinePunct w:val="0"/>
        <w:autoSpaceDE/>
        <w:autoSpaceDN/>
        <w:bidi w:val="0"/>
        <w:spacing w:line="560" w:lineRule="exact"/>
        <w:ind w:firstLine="640" w:firstLineChars="200"/>
        <w:textAlignment w:val="baseline"/>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val="en-US" w:eastAsia="zh-CN"/>
        </w:rPr>
        <w:t>4</w:t>
      </w:r>
      <w:r>
        <w:rPr>
          <w:rFonts w:hint="eastAsia"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color w:val="auto"/>
          <w:sz w:val="32"/>
          <w:szCs w:val="32"/>
          <w:highlight w:val="none"/>
        </w:rPr>
        <w:t>社会保障支出</w:t>
      </w:r>
      <w:r>
        <w:rPr>
          <w:rFonts w:hint="eastAsia" w:ascii="Times New Roman" w:hAnsi="Times New Roman" w:eastAsia="仿宋_GB2312" w:cs="Times New Roman"/>
          <w:color w:val="auto"/>
          <w:sz w:val="32"/>
          <w:szCs w:val="32"/>
          <w:highlight w:val="none"/>
          <w:lang w:val="en-US" w:eastAsia="zh-CN"/>
        </w:rPr>
        <w:t>39716</w:t>
      </w:r>
      <w:r>
        <w:rPr>
          <w:rFonts w:hint="default" w:ascii="Times New Roman" w:hAnsi="Times New Roman" w:eastAsia="仿宋_GB2312" w:cs="Times New Roman"/>
          <w:color w:val="auto"/>
          <w:sz w:val="32"/>
          <w:szCs w:val="32"/>
          <w:highlight w:val="none"/>
        </w:rPr>
        <w:t>万元，其中：</w:t>
      </w:r>
    </w:p>
    <w:p w14:paraId="0C110CA1">
      <w:pPr>
        <w:pStyle w:val="2"/>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——义务兵家庭优待金</w:t>
      </w:r>
      <w:r>
        <w:rPr>
          <w:rFonts w:hint="eastAsia" w:ascii="Times New Roman" w:hAnsi="Times New Roman" w:eastAsia="仿宋_GB2312" w:cs="Times New Roman"/>
          <w:color w:val="auto"/>
          <w:spacing w:val="-6"/>
          <w:sz w:val="32"/>
          <w:szCs w:val="32"/>
          <w:highlight w:val="none"/>
          <w:lang w:val="en-US" w:eastAsia="zh-CN"/>
        </w:rPr>
        <w:t>327万元。</w:t>
      </w:r>
    </w:p>
    <w:p w14:paraId="26F2C217">
      <w:pPr>
        <w:pStyle w:val="2"/>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——高原兵一次性奖励金</w:t>
      </w:r>
      <w:r>
        <w:rPr>
          <w:rFonts w:hint="eastAsia" w:ascii="Times New Roman" w:hAnsi="Times New Roman" w:eastAsia="仿宋_GB2312" w:cs="Times New Roman"/>
          <w:color w:val="auto"/>
          <w:spacing w:val="-6"/>
          <w:sz w:val="32"/>
          <w:szCs w:val="32"/>
          <w:highlight w:val="none"/>
          <w:lang w:val="en-US" w:eastAsia="zh-CN"/>
        </w:rPr>
        <w:t>63万元。</w:t>
      </w:r>
    </w:p>
    <w:p w14:paraId="6BEF4746">
      <w:pPr>
        <w:pStyle w:val="2"/>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——自主就业一次性补助</w:t>
      </w:r>
      <w:r>
        <w:rPr>
          <w:rFonts w:hint="eastAsia" w:ascii="Times New Roman" w:hAnsi="Times New Roman" w:eastAsia="仿宋_GB2312" w:cs="Times New Roman"/>
          <w:color w:val="auto"/>
          <w:spacing w:val="-6"/>
          <w:sz w:val="32"/>
          <w:szCs w:val="32"/>
          <w:highlight w:val="none"/>
          <w:lang w:val="en-US" w:eastAsia="zh-CN"/>
        </w:rPr>
        <w:t>84万元。</w:t>
      </w:r>
    </w:p>
    <w:p w14:paraId="0A33A5E9">
      <w:pPr>
        <w:pStyle w:val="2"/>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——消防员家庭优待金</w:t>
      </w:r>
      <w:r>
        <w:rPr>
          <w:rFonts w:hint="eastAsia" w:ascii="Times New Roman" w:hAnsi="Times New Roman" w:eastAsia="仿宋_GB2312" w:cs="Times New Roman"/>
          <w:color w:val="auto"/>
          <w:spacing w:val="-6"/>
          <w:sz w:val="32"/>
          <w:szCs w:val="32"/>
          <w:highlight w:val="none"/>
          <w:lang w:val="en-US" w:eastAsia="zh-CN"/>
        </w:rPr>
        <w:t>22万元。</w:t>
      </w:r>
    </w:p>
    <w:p w14:paraId="1A6AFDDF">
      <w:pPr>
        <w:pStyle w:val="2"/>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——部队立功受奖人员奖励金</w:t>
      </w:r>
      <w:r>
        <w:rPr>
          <w:rFonts w:hint="eastAsia" w:ascii="Times New Roman" w:hAnsi="Times New Roman" w:eastAsia="仿宋_GB2312" w:cs="Times New Roman"/>
          <w:color w:val="auto"/>
          <w:spacing w:val="-6"/>
          <w:sz w:val="32"/>
          <w:szCs w:val="32"/>
          <w:highlight w:val="none"/>
          <w:lang w:val="en-US" w:eastAsia="zh-CN"/>
        </w:rPr>
        <w:t>20万元。</w:t>
      </w:r>
    </w:p>
    <w:p w14:paraId="02203B79">
      <w:pPr>
        <w:pStyle w:val="2"/>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——残疾军人护理费</w:t>
      </w:r>
      <w:r>
        <w:rPr>
          <w:rFonts w:hint="eastAsia" w:ascii="Times New Roman" w:hAnsi="Times New Roman" w:eastAsia="仿宋_GB2312" w:cs="Times New Roman"/>
          <w:color w:val="auto"/>
          <w:spacing w:val="-6"/>
          <w:sz w:val="32"/>
          <w:szCs w:val="32"/>
          <w:highlight w:val="none"/>
          <w:lang w:val="en-US" w:eastAsia="zh-CN"/>
        </w:rPr>
        <w:t>5万元。</w:t>
      </w:r>
    </w:p>
    <w:p w14:paraId="6E1AFF82">
      <w:pPr>
        <w:pStyle w:val="2"/>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——应征入伍义务兵及应征入伍大学毕业生家庭慰问金</w:t>
      </w:r>
      <w:r>
        <w:rPr>
          <w:rFonts w:hint="eastAsia" w:ascii="Times New Roman" w:hAnsi="Times New Roman" w:eastAsia="仿宋_GB2312" w:cs="Times New Roman"/>
          <w:color w:val="auto"/>
          <w:spacing w:val="-6"/>
          <w:sz w:val="32"/>
          <w:szCs w:val="32"/>
          <w:highlight w:val="none"/>
          <w:lang w:val="en-US" w:eastAsia="zh-CN"/>
        </w:rPr>
        <w:t>21万元。</w:t>
      </w:r>
    </w:p>
    <w:p w14:paraId="58D6D408">
      <w:pPr>
        <w:pStyle w:val="2"/>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——优抚对象医疗补助经费</w:t>
      </w:r>
      <w:r>
        <w:rPr>
          <w:rFonts w:hint="eastAsia" w:ascii="Times New Roman" w:hAnsi="Times New Roman" w:eastAsia="仿宋_GB2312" w:cs="Times New Roman"/>
          <w:color w:val="auto"/>
          <w:spacing w:val="-6"/>
          <w:sz w:val="32"/>
          <w:szCs w:val="32"/>
          <w:highlight w:val="none"/>
          <w:lang w:val="en-US" w:eastAsia="zh-CN"/>
        </w:rPr>
        <w:t>5万元。</w:t>
      </w:r>
    </w:p>
    <w:p w14:paraId="67828888">
      <w:pPr>
        <w:pStyle w:val="2"/>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——独生子女保健费</w:t>
      </w:r>
      <w:r>
        <w:rPr>
          <w:rFonts w:hint="eastAsia" w:ascii="Times New Roman" w:hAnsi="Times New Roman" w:eastAsia="仿宋_GB2312" w:cs="Times New Roman"/>
          <w:color w:val="auto"/>
          <w:spacing w:val="-6"/>
          <w:sz w:val="32"/>
          <w:szCs w:val="32"/>
          <w:highlight w:val="none"/>
          <w:lang w:val="en-US" w:eastAsia="zh-CN"/>
        </w:rPr>
        <w:t>100万元。</w:t>
      </w:r>
    </w:p>
    <w:p w14:paraId="079E0D3F">
      <w:pPr>
        <w:pStyle w:val="2"/>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Times New Roman" w:hAnsi="Times New Roman" w:eastAsia="仿宋_GB2312" w:cs="Times New Roman"/>
          <w:color w:val="FF0000"/>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——财政对城乡居民基础养老金的补助</w:t>
      </w:r>
      <w:r>
        <w:rPr>
          <w:rFonts w:hint="eastAsia" w:ascii="Times New Roman" w:hAnsi="Times New Roman" w:eastAsia="仿宋_GB2312" w:cs="Times New Roman"/>
          <w:color w:val="auto"/>
          <w:spacing w:val="-6"/>
          <w:sz w:val="32"/>
          <w:szCs w:val="32"/>
          <w:highlight w:val="none"/>
          <w:lang w:val="en-US" w:eastAsia="zh-CN"/>
        </w:rPr>
        <w:t>9047万元</w:t>
      </w:r>
      <w:r>
        <w:rPr>
          <w:rFonts w:hint="eastAsia" w:ascii="Times New Roman" w:hAnsi="Times New Roman" w:eastAsia="仿宋_GB2312" w:cs="Times New Roman"/>
          <w:color w:val="FF0000"/>
          <w:spacing w:val="-6"/>
          <w:sz w:val="32"/>
          <w:szCs w:val="32"/>
          <w:highlight w:val="none"/>
          <w:lang w:val="en-US" w:eastAsia="zh-CN"/>
        </w:rPr>
        <w:t>（含上级转移支付7059万元）。</w:t>
      </w:r>
    </w:p>
    <w:p w14:paraId="5E8F396D">
      <w:pPr>
        <w:pStyle w:val="2"/>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——企业职工退休人员民族团结奖</w:t>
      </w:r>
      <w:r>
        <w:rPr>
          <w:rFonts w:hint="eastAsia" w:ascii="Times New Roman" w:hAnsi="Times New Roman" w:eastAsia="仿宋_GB2312" w:cs="Times New Roman"/>
          <w:color w:val="auto"/>
          <w:spacing w:val="-6"/>
          <w:sz w:val="32"/>
          <w:szCs w:val="32"/>
          <w:highlight w:val="none"/>
          <w:lang w:val="en-US" w:eastAsia="zh-CN"/>
        </w:rPr>
        <w:t>768万元。</w:t>
      </w:r>
    </w:p>
    <w:p w14:paraId="3A9F4217">
      <w:pPr>
        <w:pStyle w:val="2"/>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——企业职工养退休人员冬季取暖费</w:t>
      </w:r>
      <w:r>
        <w:rPr>
          <w:rFonts w:hint="eastAsia" w:ascii="Times New Roman" w:hAnsi="Times New Roman" w:eastAsia="仿宋_GB2312" w:cs="Times New Roman"/>
          <w:color w:val="auto"/>
          <w:spacing w:val="-6"/>
          <w:sz w:val="32"/>
          <w:szCs w:val="32"/>
          <w:highlight w:val="none"/>
          <w:lang w:val="en-US" w:eastAsia="zh-CN"/>
        </w:rPr>
        <w:t>459万元。</w:t>
      </w:r>
    </w:p>
    <w:p w14:paraId="3AE0C6EF">
      <w:pPr>
        <w:pStyle w:val="2"/>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——机关事业单位养老保险缺口</w:t>
      </w:r>
      <w:r>
        <w:rPr>
          <w:rFonts w:hint="eastAsia" w:ascii="Times New Roman" w:hAnsi="Times New Roman" w:eastAsia="仿宋_GB2312" w:cs="Times New Roman"/>
          <w:color w:val="auto"/>
          <w:spacing w:val="-6"/>
          <w:sz w:val="32"/>
          <w:szCs w:val="32"/>
          <w:highlight w:val="none"/>
          <w:lang w:val="en-US" w:eastAsia="zh-CN"/>
        </w:rPr>
        <w:t>12580万元</w:t>
      </w:r>
      <w:r>
        <w:rPr>
          <w:rFonts w:hint="eastAsia" w:ascii="Times New Roman" w:hAnsi="Times New Roman" w:eastAsia="仿宋_GB2312" w:cs="Times New Roman"/>
          <w:color w:val="FF0000"/>
          <w:spacing w:val="-6"/>
          <w:sz w:val="32"/>
          <w:szCs w:val="32"/>
          <w:highlight w:val="none"/>
          <w:lang w:val="en-US" w:eastAsia="zh-CN"/>
        </w:rPr>
        <w:t>（含上级转移支付2054万元）。</w:t>
      </w:r>
    </w:p>
    <w:p w14:paraId="7F135092">
      <w:pPr>
        <w:pStyle w:val="2"/>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——老年人意外保险</w:t>
      </w:r>
      <w:r>
        <w:rPr>
          <w:rFonts w:hint="eastAsia" w:ascii="Times New Roman" w:hAnsi="Times New Roman" w:eastAsia="仿宋_GB2312" w:cs="Times New Roman"/>
          <w:color w:val="auto"/>
          <w:spacing w:val="-6"/>
          <w:sz w:val="32"/>
          <w:szCs w:val="32"/>
          <w:highlight w:val="none"/>
          <w:lang w:val="en-US" w:eastAsia="zh-CN"/>
        </w:rPr>
        <w:t>76万元。</w:t>
      </w:r>
    </w:p>
    <w:p w14:paraId="2B8F4FD2">
      <w:pPr>
        <w:pStyle w:val="2"/>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w:t>
      </w:r>
      <w:r>
        <w:rPr>
          <w:rFonts w:hint="eastAsia" w:ascii="Times New Roman" w:hAnsi="Times New Roman" w:eastAsia="仿宋_GB2312" w:cs="Times New Roman"/>
          <w:color w:val="auto"/>
          <w:spacing w:val="-6"/>
          <w:sz w:val="32"/>
          <w:szCs w:val="32"/>
          <w:highlight w:val="none"/>
          <w:lang w:val="en-US" w:eastAsia="zh-CN"/>
        </w:rPr>
        <w:t>困难群众救助资金10532万元</w:t>
      </w:r>
      <w:r>
        <w:rPr>
          <w:rFonts w:hint="eastAsia" w:ascii="Times New Roman" w:hAnsi="Times New Roman" w:eastAsia="仿宋_GB2312" w:cs="Times New Roman"/>
          <w:color w:val="FF0000"/>
          <w:spacing w:val="-6"/>
          <w:sz w:val="32"/>
          <w:szCs w:val="32"/>
          <w:highlight w:val="none"/>
          <w:lang w:val="en-US" w:eastAsia="zh-CN"/>
        </w:rPr>
        <w:t>（含上级转移支付10312万元）。</w:t>
      </w:r>
    </w:p>
    <w:p w14:paraId="06BE0077">
      <w:pPr>
        <w:pStyle w:val="2"/>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——普惠性高龄老年人高龄津贴</w:t>
      </w:r>
      <w:r>
        <w:rPr>
          <w:rFonts w:hint="eastAsia" w:ascii="Times New Roman" w:hAnsi="Times New Roman" w:eastAsia="仿宋_GB2312" w:cs="Times New Roman"/>
          <w:color w:val="auto"/>
          <w:spacing w:val="-6"/>
          <w:sz w:val="32"/>
          <w:szCs w:val="32"/>
          <w:highlight w:val="none"/>
          <w:lang w:val="en-US" w:eastAsia="zh-CN"/>
        </w:rPr>
        <w:t>1165万元</w:t>
      </w:r>
      <w:r>
        <w:rPr>
          <w:rFonts w:hint="eastAsia" w:ascii="Times New Roman" w:hAnsi="Times New Roman" w:eastAsia="仿宋_GB2312" w:cs="Times New Roman"/>
          <w:color w:val="FF0000"/>
          <w:spacing w:val="-6"/>
          <w:sz w:val="32"/>
          <w:szCs w:val="32"/>
          <w:highlight w:val="none"/>
          <w:lang w:val="en-US" w:eastAsia="zh-CN"/>
        </w:rPr>
        <w:t>（含上级转移支付1129万元）。</w:t>
      </w:r>
    </w:p>
    <w:p w14:paraId="13C8BABB">
      <w:pPr>
        <w:pStyle w:val="2"/>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——优抚对象补助经费</w:t>
      </w:r>
      <w:r>
        <w:rPr>
          <w:rFonts w:hint="eastAsia" w:ascii="Times New Roman" w:hAnsi="Times New Roman" w:eastAsia="仿宋_GB2312" w:cs="Times New Roman"/>
          <w:color w:val="auto"/>
          <w:spacing w:val="-6"/>
          <w:sz w:val="32"/>
          <w:szCs w:val="32"/>
          <w:highlight w:val="none"/>
          <w:lang w:val="en-US" w:eastAsia="zh-CN"/>
        </w:rPr>
        <w:t>685万元</w:t>
      </w:r>
      <w:r>
        <w:rPr>
          <w:rFonts w:hint="eastAsia" w:ascii="Times New Roman" w:hAnsi="Times New Roman" w:eastAsia="仿宋_GB2312" w:cs="Times New Roman"/>
          <w:color w:val="FF0000"/>
          <w:spacing w:val="-6"/>
          <w:sz w:val="32"/>
          <w:szCs w:val="32"/>
          <w:highlight w:val="none"/>
          <w:lang w:val="en-US" w:eastAsia="zh-CN"/>
        </w:rPr>
        <w:t>（上级转移支付）。</w:t>
      </w:r>
    </w:p>
    <w:p w14:paraId="71934F96">
      <w:pPr>
        <w:pStyle w:val="2"/>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Times New Roman" w:hAnsi="Times New Roman" w:eastAsia="仿宋_GB2312" w:cs="Times New Roman"/>
          <w:color w:val="auto"/>
          <w:spacing w:val="-6"/>
          <w:kern w:val="2"/>
          <w:sz w:val="32"/>
          <w:szCs w:val="32"/>
          <w:highlight w:val="none"/>
          <w:lang w:val="en-US" w:eastAsia="zh-CN" w:bidi="ar-SA"/>
        </w:rPr>
      </w:pPr>
      <w:r>
        <w:rPr>
          <w:rFonts w:hint="default" w:ascii="Times New Roman" w:hAnsi="Times New Roman" w:eastAsia="仿宋_GB2312" w:cs="Times New Roman"/>
          <w:color w:val="auto"/>
          <w:spacing w:val="-6"/>
          <w:sz w:val="32"/>
          <w:szCs w:val="32"/>
          <w:highlight w:val="none"/>
        </w:rPr>
        <w:t>——</w:t>
      </w:r>
      <w:r>
        <w:rPr>
          <w:rFonts w:hint="eastAsia" w:ascii="Times New Roman" w:hAnsi="Times New Roman" w:eastAsia="仿宋_GB2312" w:cs="Times New Roman"/>
          <w:color w:val="auto"/>
          <w:spacing w:val="-6"/>
          <w:kern w:val="2"/>
          <w:sz w:val="32"/>
          <w:szCs w:val="32"/>
          <w:highlight w:val="none"/>
          <w:lang w:val="en-US" w:eastAsia="zh-CN" w:bidi="ar-SA"/>
        </w:rPr>
        <w:t>残疾人补贴1483万元</w:t>
      </w:r>
      <w:r>
        <w:rPr>
          <w:rFonts w:hint="eastAsia" w:ascii="Times New Roman" w:hAnsi="Times New Roman" w:eastAsia="仿宋_GB2312" w:cs="Times New Roman"/>
          <w:color w:val="FF0000"/>
          <w:spacing w:val="-6"/>
          <w:sz w:val="32"/>
          <w:szCs w:val="32"/>
          <w:highlight w:val="none"/>
          <w:lang w:val="en-US" w:eastAsia="zh-CN"/>
        </w:rPr>
        <w:t>（含上级转移支付1178万元）。</w:t>
      </w:r>
    </w:p>
    <w:p w14:paraId="1C0BEA97">
      <w:pPr>
        <w:pStyle w:val="2"/>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w:t>
      </w:r>
      <w:r>
        <w:rPr>
          <w:rFonts w:hint="eastAsia" w:ascii="Times New Roman" w:hAnsi="Times New Roman" w:eastAsia="仿宋_GB2312" w:cs="Times New Roman"/>
          <w:color w:val="auto"/>
          <w:spacing w:val="-6"/>
          <w:sz w:val="32"/>
          <w:szCs w:val="32"/>
          <w:highlight w:val="none"/>
          <w:lang w:val="en-US" w:eastAsia="zh-CN"/>
        </w:rPr>
        <w:t>就业补助2273万元</w:t>
      </w:r>
      <w:r>
        <w:rPr>
          <w:rFonts w:hint="eastAsia" w:ascii="Times New Roman" w:hAnsi="Times New Roman" w:eastAsia="仿宋_GB2312" w:cs="Times New Roman"/>
          <w:color w:val="FF0000"/>
          <w:spacing w:val="-6"/>
          <w:sz w:val="32"/>
          <w:szCs w:val="32"/>
          <w:highlight w:val="none"/>
          <w:lang w:val="en-US" w:eastAsia="zh-CN"/>
        </w:rPr>
        <w:t>（上级转移支付）。</w:t>
      </w:r>
    </w:p>
    <w:p w14:paraId="644F4531">
      <w:pPr>
        <w:pStyle w:val="2"/>
        <w:ind w:firstLine="616" w:firstLineChars="200"/>
        <w:rPr>
          <w:rFonts w:hint="eastAsia"/>
          <w:lang w:val="en-US" w:eastAsia="zh-CN"/>
        </w:rPr>
      </w:pPr>
      <w:r>
        <w:rPr>
          <w:rFonts w:hint="default" w:ascii="Times New Roman" w:hAnsi="Times New Roman" w:eastAsia="仿宋_GB2312" w:cs="Times New Roman"/>
          <w:color w:val="auto"/>
          <w:spacing w:val="-6"/>
          <w:sz w:val="32"/>
          <w:szCs w:val="32"/>
          <w:highlight w:val="none"/>
        </w:rPr>
        <w:t>——</w:t>
      </w:r>
      <w:r>
        <w:rPr>
          <w:rFonts w:hint="default" w:ascii="Times New Roman" w:hAnsi="Times New Roman" w:eastAsia="仿宋_GB2312" w:cs="Times New Roman"/>
          <w:color w:val="00B0F0"/>
          <w:sz w:val="32"/>
          <w:szCs w:val="32"/>
          <w:highlight w:val="none"/>
          <w:lang w:eastAsia="zh-CN"/>
        </w:rPr>
        <w:t>离休人员医疗费1万元</w:t>
      </w:r>
    </w:p>
    <w:p w14:paraId="740196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val="en-US" w:eastAsia="zh-CN"/>
        </w:rPr>
        <w:t>5</w:t>
      </w:r>
      <w:r>
        <w:rPr>
          <w:rFonts w:hint="eastAsia"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color w:val="auto"/>
          <w:sz w:val="32"/>
          <w:szCs w:val="32"/>
          <w:highlight w:val="none"/>
        </w:rPr>
        <w:t>重点事业和建设支出</w:t>
      </w:r>
      <w:r>
        <w:rPr>
          <w:rFonts w:hint="eastAsia" w:ascii="Times New Roman" w:hAnsi="Times New Roman" w:eastAsia="仿宋_GB2312" w:cs="Times New Roman"/>
          <w:color w:val="auto"/>
          <w:sz w:val="32"/>
          <w:szCs w:val="32"/>
          <w:highlight w:val="none"/>
          <w:lang w:val="en-US" w:eastAsia="zh-CN"/>
        </w:rPr>
        <w:t>76547</w:t>
      </w:r>
      <w:r>
        <w:rPr>
          <w:rFonts w:hint="default" w:ascii="Times New Roman" w:hAnsi="Times New Roman" w:eastAsia="仿宋_GB2312" w:cs="Times New Roman"/>
          <w:color w:val="auto"/>
          <w:sz w:val="32"/>
          <w:szCs w:val="32"/>
          <w:highlight w:val="none"/>
        </w:rPr>
        <w:t>万元，其中：</w:t>
      </w:r>
    </w:p>
    <w:p w14:paraId="131FED3F">
      <w:pPr>
        <w:pStyle w:val="2"/>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w:t>
      </w:r>
      <w:r>
        <w:rPr>
          <w:rFonts w:hint="default" w:ascii="Times New Roman" w:hAnsi="Times New Roman" w:eastAsia="仿宋_GB2312" w:cs="Times New Roman"/>
          <w:bCs/>
          <w:color w:val="auto"/>
          <w:sz w:val="32"/>
          <w:szCs w:val="32"/>
          <w:highlight w:val="none"/>
        </w:rPr>
        <w:t>一般公共服务</w:t>
      </w:r>
      <w:r>
        <w:rPr>
          <w:rFonts w:hint="eastAsia" w:ascii="Times New Roman" w:hAnsi="Times New Roman" w:eastAsia="仿宋_GB2312" w:cs="Times New Roman"/>
          <w:bCs/>
          <w:color w:val="auto"/>
          <w:sz w:val="32"/>
          <w:szCs w:val="32"/>
          <w:highlight w:val="none"/>
          <w:lang w:val="en-US" w:eastAsia="zh-CN"/>
        </w:rPr>
        <w:t>2540</w:t>
      </w:r>
      <w:r>
        <w:rPr>
          <w:rFonts w:hint="default" w:ascii="Times New Roman" w:hAnsi="Times New Roman" w:eastAsia="仿宋_GB2312" w:cs="Times New Roman"/>
          <w:bCs/>
          <w:color w:val="auto"/>
          <w:sz w:val="32"/>
          <w:szCs w:val="32"/>
          <w:highlight w:val="none"/>
        </w:rPr>
        <w:t>万元</w:t>
      </w:r>
      <w:r>
        <w:rPr>
          <w:rFonts w:hint="eastAsia" w:ascii="Times New Roman" w:hAnsi="Times New Roman" w:eastAsia="仿宋_GB2312" w:cs="Times New Roman"/>
          <w:bCs/>
          <w:color w:val="auto"/>
          <w:sz w:val="32"/>
          <w:szCs w:val="32"/>
          <w:highlight w:val="none"/>
          <w:lang w:val="en-US" w:eastAsia="zh-CN"/>
        </w:rPr>
        <w:t>（含上级转移支付资金558万元）</w:t>
      </w:r>
      <w:r>
        <w:rPr>
          <w:rFonts w:hint="eastAsia" w:ascii="Times New Roman" w:hAnsi="Times New Roman" w:eastAsia="仿宋_GB2312" w:cs="Times New Roman"/>
          <w:bCs/>
          <w:color w:val="auto"/>
          <w:sz w:val="32"/>
          <w:szCs w:val="32"/>
          <w:highlight w:val="none"/>
          <w:lang w:eastAsia="zh-CN"/>
        </w:rPr>
        <w:t>，</w:t>
      </w:r>
      <w:r>
        <w:rPr>
          <w:rFonts w:hint="eastAsia" w:ascii="Times New Roman" w:hAnsi="Times New Roman" w:eastAsia="仿宋_GB2312" w:cs="Times New Roman"/>
          <w:bCs/>
          <w:color w:val="auto"/>
          <w:sz w:val="32"/>
          <w:szCs w:val="32"/>
          <w:highlight w:val="none"/>
          <w:lang w:val="en-US" w:eastAsia="zh-CN"/>
        </w:rPr>
        <w:t>其中：人才工作经费240万元、村级组织活动场所维修及改扩建资金60万元、政府投资项目前期工作经费300万元、“十五五”规划及“十四五”终期评估前期工作经费60万元、光纤租赁费211万元、投资评审费450万元、客户端服务费60万元、系列文化活动精神文明建设及创建全国文明城市工作经费150万元、招商引资及民营经济高质量发展奖补专项经费450万元；2025年宗教教职人员生活补助资金45万元、</w:t>
      </w:r>
      <w:r>
        <w:rPr>
          <w:rFonts w:hint="eastAsia" w:ascii="Times New Roman" w:hAnsi="Times New Roman" w:eastAsia="仿宋_GB2312" w:cs="Times New Roman"/>
          <w:bCs/>
          <w:color w:val="1D41D5"/>
          <w:sz w:val="32"/>
          <w:szCs w:val="32"/>
          <w:highlight w:val="none"/>
          <w:lang w:val="en-US" w:eastAsia="zh-CN"/>
        </w:rPr>
        <w:t>城</w:t>
      </w:r>
      <w:r>
        <w:rPr>
          <w:rFonts w:hint="eastAsia" w:ascii="Times New Roman" w:hAnsi="Times New Roman" w:eastAsia="仿宋_GB2312" w:cs="Times New Roman"/>
          <w:bCs/>
          <w:color w:val="auto"/>
          <w:sz w:val="32"/>
          <w:szCs w:val="32"/>
          <w:highlight w:val="none"/>
          <w:lang w:val="en-US" w:eastAsia="zh-CN"/>
        </w:rPr>
        <w:t>乡低收入妇女“两癌”救助经费、“两癌”患病及特殊困难妇女关爱经费以及基层妇联保障经费33万元、</w:t>
      </w:r>
      <w:r>
        <w:rPr>
          <w:rFonts w:hint="eastAsia" w:ascii="Times New Roman" w:hAnsi="Times New Roman" w:eastAsia="仿宋_GB2312" w:cs="Times New Roman"/>
          <w:bCs/>
          <w:color w:val="1D41D5"/>
          <w:sz w:val="32"/>
          <w:szCs w:val="32"/>
          <w:highlight w:val="none"/>
          <w:lang w:val="en-US" w:eastAsia="zh-CN"/>
        </w:rPr>
        <w:t>村（</w:t>
      </w:r>
      <w:r>
        <w:rPr>
          <w:rFonts w:hint="eastAsia" w:ascii="Times New Roman" w:hAnsi="Times New Roman" w:eastAsia="仿宋_GB2312" w:cs="Times New Roman"/>
          <w:bCs/>
          <w:color w:val="auto"/>
          <w:sz w:val="32"/>
          <w:szCs w:val="32"/>
          <w:highlight w:val="none"/>
          <w:lang w:val="en-US" w:eastAsia="zh-CN"/>
        </w:rPr>
        <w:t>社区）团支部书记岗位津贴14万元、</w:t>
      </w:r>
      <w:r>
        <w:rPr>
          <w:rFonts w:hint="eastAsia" w:ascii="Times New Roman" w:hAnsi="Times New Roman" w:eastAsia="仿宋_GB2312" w:cs="Times New Roman"/>
          <w:bCs/>
          <w:color w:val="1D41D5"/>
          <w:sz w:val="32"/>
          <w:szCs w:val="32"/>
          <w:highlight w:val="none"/>
          <w:lang w:val="en-US" w:eastAsia="zh-CN"/>
        </w:rPr>
        <w:t>乡镇</w:t>
      </w:r>
      <w:r>
        <w:rPr>
          <w:rFonts w:hint="eastAsia" w:ascii="Times New Roman" w:hAnsi="Times New Roman" w:eastAsia="仿宋_GB2312" w:cs="Times New Roman"/>
          <w:bCs/>
          <w:color w:val="auto"/>
          <w:sz w:val="32"/>
          <w:szCs w:val="32"/>
          <w:highlight w:val="none"/>
          <w:lang w:val="en-US" w:eastAsia="zh-CN"/>
        </w:rPr>
        <w:t>（街道）团组织和工作经费17万元、食品药品监管补助资金15万元、选调生到村任职补助资金17万元、</w:t>
      </w:r>
      <w:r>
        <w:rPr>
          <w:rFonts w:hint="eastAsia" w:ascii="Times New Roman" w:hAnsi="Times New Roman" w:eastAsia="仿宋_GB2312" w:cs="Times New Roman"/>
          <w:bCs/>
          <w:color w:val="1D41D5"/>
          <w:sz w:val="32"/>
          <w:szCs w:val="32"/>
          <w:highlight w:val="none"/>
          <w:lang w:val="en-US" w:eastAsia="zh-CN"/>
        </w:rPr>
        <w:t>大</w:t>
      </w:r>
      <w:r>
        <w:rPr>
          <w:rFonts w:hint="eastAsia" w:ascii="Times New Roman" w:hAnsi="Times New Roman" w:eastAsia="仿宋_GB2312" w:cs="Times New Roman"/>
          <w:bCs/>
          <w:color w:val="auto"/>
          <w:sz w:val="32"/>
          <w:szCs w:val="32"/>
          <w:highlight w:val="none"/>
          <w:lang w:val="en-US" w:eastAsia="zh-CN"/>
        </w:rPr>
        <w:t>学生志愿服务西部计划补助经费370万元、解决疑难信访问题资金10万元、中央对地方审计专项补助经费8万元、中央补助基层行政单位工作经费30万元。</w:t>
      </w:r>
    </w:p>
    <w:p w14:paraId="37950A38">
      <w:pPr>
        <w:pStyle w:val="2"/>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color w:val="1D41D5"/>
          <w:lang w:eastAsia="zh-CN"/>
        </w:rPr>
      </w:pPr>
      <w:r>
        <w:rPr>
          <w:rFonts w:hint="default" w:ascii="Times New Roman" w:hAnsi="Times New Roman" w:eastAsia="仿宋_GB2312" w:cs="Times New Roman"/>
          <w:color w:val="auto"/>
          <w:spacing w:val="-6"/>
          <w:sz w:val="32"/>
          <w:szCs w:val="32"/>
          <w:highlight w:val="none"/>
        </w:rPr>
        <w:t>——</w:t>
      </w:r>
      <w:r>
        <w:rPr>
          <w:rFonts w:hint="default" w:ascii="Times New Roman" w:hAnsi="Times New Roman" w:eastAsia="仿宋_GB2312" w:cs="Times New Roman"/>
          <w:color w:val="auto"/>
          <w:sz w:val="32"/>
          <w:szCs w:val="32"/>
          <w:highlight w:val="none"/>
        </w:rPr>
        <w:t>公共</w:t>
      </w:r>
      <w:bookmarkStart w:id="0" w:name="_GoBack"/>
      <w:bookmarkEnd w:id="0"/>
      <w:r>
        <w:rPr>
          <w:rFonts w:hint="default" w:ascii="Times New Roman" w:hAnsi="Times New Roman" w:eastAsia="仿宋_GB2312" w:cs="Times New Roman"/>
          <w:color w:val="auto"/>
          <w:sz w:val="32"/>
          <w:szCs w:val="32"/>
          <w:highlight w:val="none"/>
        </w:rPr>
        <w:t>安全</w:t>
      </w:r>
      <w:r>
        <w:rPr>
          <w:rFonts w:hint="eastAsia" w:ascii="Times New Roman" w:hAnsi="Times New Roman" w:eastAsia="仿宋_GB2312" w:cs="Times New Roman"/>
          <w:color w:val="auto"/>
          <w:sz w:val="32"/>
          <w:szCs w:val="32"/>
          <w:highlight w:val="none"/>
          <w:lang w:val="en-US" w:eastAsia="zh-CN"/>
        </w:rPr>
        <w:t>1405</w:t>
      </w:r>
      <w:r>
        <w:rPr>
          <w:rFonts w:hint="default"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bCs/>
          <w:color w:val="auto"/>
          <w:sz w:val="32"/>
          <w:szCs w:val="32"/>
          <w:highlight w:val="none"/>
          <w:lang w:val="en-US" w:eastAsia="zh-CN"/>
        </w:rPr>
        <w:t>（含上级转移支付资金1154万元）</w:t>
      </w:r>
      <w:r>
        <w:rPr>
          <w:rFonts w:hint="default" w:ascii="Times New Roman" w:hAnsi="Times New Roman" w:eastAsia="仿宋_GB2312" w:cs="Times New Roman"/>
          <w:color w:val="auto"/>
          <w:sz w:val="32"/>
          <w:szCs w:val="32"/>
          <w:highlight w:val="none"/>
        </w:rPr>
        <w:t>，其中：线路租费、智能图控设备维护、移动警务终端租费项目100万元</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1D41D5"/>
          <w:sz w:val="32"/>
          <w:szCs w:val="32"/>
          <w:highlight w:val="none"/>
        </w:rPr>
        <w:t>智能交通设备建设（含新建、升级改造、后台存储扩容）项目40万元</w:t>
      </w:r>
      <w:r>
        <w:rPr>
          <w:rFonts w:hint="eastAsia" w:ascii="Times New Roman" w:hAnsi="Times New Roman" w:eastAsia="仿宋_GB2312" w:cs="Times New Roman"/>
          <w:color w:val="1D41D5"/>
          <w:sz w:val="32"/>
          <w:szCs w:val="32"/>
          <w:highlight w:val="none"/>
          <w:lang w:eastAsia="zh-CN"/>
        </w:rPr>
        <w:t>、</w:t>
      </w:r>
      <w:r>
        <w:rPr>
          <w:rFonts w:hint="default" w:ascii="Times New Roman" w:hAnsi="Times New Roman" w:eastAsia="仿宋_GB2312" w:cs="Times New Roman"/>
          <w:color w:val="1D41D5"/>
          <w:sz w:val="32"/>
          <w:szCs w:val="32"/>
          <w:highlight w:val="none"/>
        </w:rPr>
        <w:t>道路交通标线施划项目30万元</w:t>
      </w:r>
      <w:r>
        <w:rPr>
          <w:rFonts w:hint="eastAsia" w:ascii="Times New Roman" w:hAnsi="Times New Roman" w:eastAsia="仿宋_GB2312" w:cs="Times New Roman"/>
          <w:color w:val="1D41D5"/>
          <w:sz w:val="32"/>
          <w:szCs w:val="32"/>
          <w:highlight w:val="none"/>
          <w:lang w:eastAsia="zh-CN"/>
        </w:rPr>
        <w:t>、</w:t>
      </w:r>
      <w:r>
        <w:rPr>
          <w:rFonts w:hint="default" w:ascii="Times New Roman" w:hAnsi="Times New Roman" w:eastAsia="仿宋_GB2312" w:cs="Times New Roman"/>
          <w:color w:val="1D41D5"/>
          <w:sz w:val="32"/>
          <w:szCs w:val="32"/>
          <w:highlight w:val="none"/>
        </w:rPr>
        <w:t>村居公共法律服务顾问聘用费81万元</w:t>
      </w:r>
      <w:r>
        <w:rPr>
          <w:rFonts w:hint="eastAsia" w:ascii="Times New Roman" w:hAnsi="Times New Roman" w:eastAsia="仿宋_GB2312" w:cs="Times New Roman"/>
          <w:color w:val="1D41D5"/>
          <w:sz w:val="32"/>
          <w:szCs w:val="32"/>
          <w:highlight w:val="none"/>
          <w:lang w:eastAsia="zh-CN"/>
        </w:rPr>
        <w:t>；中央和地方政法纪检监察转移支付资金</w:t>
      </w:r>
      <w:r>
        <w:rPr>
          <w:rFonts w:hint="eastAsia" w:ascii="Times New Roman" w:hAnsi="Times New Roman" w:eastAsia="仿宋_GB2312" w:cs="Times New Roman"/>
          <w:color w:val="1D41D5"/>
          <w:sz w:val="32"/>
          <w:szCs w:val="32"/>
          <w:highlight w:val="none"/>
          <w:lang w:val="en-US" w:eastAsia="zh-CN"/>
        </w:rPr>
        <w:t>1154万元</w:t>
      </w:r>
      <w:r>
        <w:rPr>
          <w:rFonts w:hint="eastAsia" w:ascii="Times New Roman" w:hAnsi="Times New Roman" w:eastAsia="仿宋_GB2312" w:cs="Times New Roman"/>
          <w:bCs/>
          <w:color w:val="1D41D5"/>
          <w:sz w:val="32"/>
          <w:szCs w:val="32"/>
          <w:highlight w:val="none"/>
          <w:lang w:val="en-US" w:eastAsia="zh-CN"/>
        </w:rPr>
        <w:t>。</w:t>
      </w:r>
    </w:p>
    <w:p w14:paraId="44C71E4A">
      <w:pPr>
        <w:keepNext w:val="0"/>
        <w:keepLines w:val="0"/>
        <w:pageBreakBefore w:val="0"/>
        <w:tabs>
          <w:tab w:val="left" w:pos="720"/>
          <w:tab w:val="left" w:pos="900"/>
          <w:tab w:val="left" w:pos="1980"/>
          <w:tab w:val="left" w:pos="2160"/>
        </w:tabs>
        <w:kinsoku/>
        <w:wordWrap/>
        <w:overflowPunct/>
        <w:topLinePunct w:val="0"/>
        <w:autoSpaceDE/>
        <w:autoSpaceDN/>
        <w:bidi w:val="0"/>
        <w:spacing w:line="560" w:lineRule="exact"/>
        <w:ind w:firstLine="616" w:firstLineChars="200"/>
        <w:rPr>
          <w:rFonts w:hint="eastAsia"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rPr>
        <w:t>——</w:t>
      </w:r>
      <w:r>
        <w:rPr>
          <w:rFonts w:hint="eastAsia" w:ascii="Times New Roman" w:hAnsi="Times New Roman" w:eastAsia="仿宋_GB2312" w:cs="Times New Roman"/>
          <w:b w:val="0"/>
          <w:bCs w:val="0"/>
          <w:color w:val="auto"/>
          <w:spacing w:val="-6"/>
          <w:sz w:val="32"/>
          <w:szCs w:val="32"/>
          <w:highlight w:val="none"/>
          <w:lang w:val="en-US" w:eastAsia="zh-CN"/>
        </w:rPr>
        <w:t>教育支出9053万元（含上级转移支付资金8292万元），其中：职业技术学校富阳校区和周沟实训基地公用经费70万元、网络资费及运营费180万元、骨干教师津贴经费87万元、学校（含局机关、公办幼儿园）公用经费304万元、教师节慰问经费50万元、教育考试70万元；中央和自治区学生资助资金1052万元、城乡义务教育补助经费-家庭经济困难学生补助542万元、农村校舍安全保障机制857万元、综合奖补128万元、农村学生营养膳食补助842万元、特殊教育项目资金8万元、学前教育生均公用经费奖补机制项目111万元、高中教育生均公用经费奖补机制项目134万元、自治区2025年中小学幼儿园教师国家级培训计划项目资金8万元、劳动教育30万元、二中铸牢中华民族共同体意识基础能力提升15万元、学前教育发展资金2061万元、中央改善普通高中办学条件和自治区普通高中扩优提质补助349万元、义务教育薄弱环节改善与能力提升项目1365万元、中央2025年“三区”人才计划教师专项工作补助资金50万元、中央现代职业教育质量提升计划资金640万元、教育数字化揭榜挂帅创新项目80万元、2025年五育并举项目20万元</w:t>
      </w:r>
      <w:r>
        <w:rPr>
          <w:rFonts w:hint="eastAsia" w:ascii="Times New Roman" w:hAnsi="Times New Roman" w:eastAsia="仿宋_GB2312" w:cs="Times New Roman"/>
          <w:bCs/>
          <w:color w:val="auto"/>
          <w:sz w:val="32"/>
          <w:szCs w:val="32"/>
          <w:highlight w:val="none"/>
          <w:lang w:val="en-US" w:eastAsia="zh-CN"/>
        </w:rPr>
        <w:t>。</w:t>
      </w:r>
    </w:p>
    <w:p w14:paraId="5C7CF175">
      <w:pPr>
        <w:keepNext w:val="0"/>
        <w:keepLines w:val="0"/>
        <w:pageBreakBefore w:val="0"/>
        <w:tabs>
          <w:tab w:val="left" w:pos="720"/>
          <w:tab w:val="left" w:pos="900"/>
          <w:tab w:val="left" w:pos="1980"/>
          <w:tab w:val="left" w:pos="2160"/>
        </w:tabs>
        <w:kinsoku/>
        <w:wordWrap/>
        <w:overflowPunct/>
        <w:topLinePunct w:val="0"/>
        <w:autoSpaceDE/>
        <w:autoSpaceDN/>
        <w:bidi w:val="0"/>
        <w:spacing w:line="560" w:lineRule="exact"/>
        <w:ind w:firstLine="616" w:firstLineChars="200"/>
        <w:rPr>
          <w:rFonts w:hint="eastAsia"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rPr>
        <w:t>——</w:t>
      </w:r>
      <w:r>
        <w:rPr>
          <w:rFonts w:hint="default" w:ascii="Times New Roman" w:hAnsi="Times New Roman" w:eastAsia="仿宋_GB2312" w:cs="Times New Roman"/>
          <w:b w:val="0"/>
          <w:bCs w:val="0"/>
          <w:color w:val="auto"/>
          <w:sz w:val="32"/>
          <w:szCs w:val="32"/>
          <w:highlight w:val="none"/>
        </w:rPr>
        <w:t>科学技术</w:t>
      </w:r>
      <w:r>
        <w:rPr>
          <w:rFonts w:hint="eastAsia" w:ascii="Times New Roman" w:hAnsi="Times New Roman" w:eastAsia="仿宋_GB2312" w:cs="Times New Roman"/>
          <w:b w:val="0"/>
          <w:bCs w:val="0"/>
          <w:color w:val="auto"/>
          <w:sz w:val="32"/>
          <w:szCs w:val="32"/>
          <w:highlight w:val="none"/>
          <w:lang w:val="en-US" w:eastAsia="zh-CN"/>
        </w:rPr>
        <w:t>1195</w:t>
      </w:r>
      <w:r>
        <w:rPr>
          <w:rFonts w:hint="default" w:ascii="Times New Roman" w:hAnsi="Times New Roman" w:eastAsia="仿宋_GB2312" w:cs="Times New Roman"/>
          <w:b w:val="0"/>
          <w:bCs w:val="0"/>
          <w:color w:val="auto"/>
          <w:sz w:val="32"/>
          <w:szCs w:val="32"/>
          <w:highlight w:val="none"/>
        </w:rPr>
        <w:t>万元</w:t>
      </w:r>
      <w:r>
        <w:rPr>
          <w:rFonts w:hint="eastAsia" w:ascii="Times New Roman" w:hAnsi="Times New Roman" w:eastAsia="仿宋_GB2312" w:cs="Times New Roman"/>
          <w:bCs/>
          <w:color w:val="auto"/>
          <w:sz w:val="32"/>
          <w:szCs w:val="32"/>
          <w:highlight w:val="none"/>
          <w:lang w:val="en-US" w:eastAsia="zh-CN"/>
        </w:rPr>
        <w:t>（含上级转移支付资金205万元）</w:t>
      </w:r>
      <w:r>
        <w:rPr>
          <w:rFonts w:hint="default"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val="en-US" w:eastAsia="zh-CN"/>
        </w:rPr>
        <w:t>其中：科技研发</w:t>
      </w:r>
      <w:r>
        <w:rPr>
          <w:rFonts w:hint="default" w:ascii="Times New Roman" w:hAnsi="Times New Roman" w:eastAsia="仿宋_GB2312" w:cs="Times New Roman"/>
          <w:b w:val="0"/>
          <w:bCs w:val="0"/>
          <w:color w:val="auto"/>
          <w:sz w:val="32"/>
          <w:szCs w:val="32"/>
          <w:highlight w:val="none"/>
          <w:lang w:val="en-US" w:eastAsia="zh-CN"/>
        </w:rPr>
        <w:t>（R＆D）</w:t>
      </w:r>
      <w:r>
        <w:rPr>
          <w:rFonts w:hint="eastAsia" w:ascii="Times New Roman" w:hAnsi="Times New Roman" w:eastAsia="仿宋_GB2312" w:cs="Times New Roman"/>
          <w:b w:val="0"/>
          <w:bCs w:val="0"/>
          <w:color w:val="auto"/>
          <w:sz w:val="32"/>
          <w:szCs w:val="32"/>
          <w:highlight w:val="none"/>
          <w:lang w:val="en-US" w:eastAsia="zh-CN"/>
        </w:rPr>
        <w:t>经费890万元、技术改造项目奖补专项经费100万元；“三区”科技人才项目经费20万元、基层科普行动计划资金10万元、中央引导地方科技发展资金175万元</w:t>
      </w:r>
      <w:r>
        <w:rPr>
          <w:rFonts w:hint="eastAsia" w:ascii="Times New Roman" w:hAnsi="Times New Roman" w:eastAsia="仿宋_GB2312" w:cs="Times New Roman"/>
          <w:bCs/>
          <w:color w:val="auto"/>
          <w:sz w:val="32"/>
          <w:szCs w:val="32"/>
          <w:highlight w:val="none"/>
          <w:lang w:val="en-US" w:eastAsia="zh-CN"/>
        </w:rPr>
        <w:t>。</w:t>
      </w:r>
    </w:p>
    <w:p w14:paraId="4B575862">
      <w:pPr>
        <w:keepNext w:val="0"/>
        <w:keepLines w:val="0"/>
        <w:pageBreakBefore w:val="0"/>
        <w:tabs>
          <w:tab w:val="left" w:pos="720"/>
          <w:tab w:val="left" w:pos="900"/>
          <w:tab w:val="left" w:pos="1980"/>
          <w:tab w:val="left" w:pos="2160"/>
        </w:tabs>
        <w:kinsoku/>
        <w:wordWrap/>
        <w:overflowPunct/>
        <w:topLinePunct w:val="0"/>
        <w:autoSpaceDE/>
        <w:autoSpaceDN/>
        <w:bidi w:val="0"/>
        <w:spacing w:line="560" w:lineRule="exact"/>
        <w:ind w:firstLine="616" w:firstLineChars="200"/>
        <w:rPr>
          <w:rFonts w:hint="default" w:ascii="Times New Roman" w:hAnsi="Times New Roman" w:eastAsia="仿宋_GB2312" w:cs="Times New Roman"/>
          <w:color w:val="00B0F0"/>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rPr>
        <w:t>——文化</w:t>
      </w:r>
      <w:r>
        <w:rPr>
          <w:rFonts w:hint="eastAsia" w:ascii="Times New Roman" w:hAnsi="Times New Roman" w:eastAsia="仿宋_GB2312" w:cs="Times New Roman"/>
          <w:color w:val="auto"/>
          <w:spacing w:val="-6"/>
          <w:sz w:val="32"/>
          <w:szCs w:val="32"/>
          <w:highlight w:val="none"/>
          <w:lang w:val="en-US" w:eastAsia="zh-CN"/>
        </w:rPr>
        <w:t>体育2749</w:t>
      </w:r>
      <w:r>
        <w:rPr>
          <w:rFonts w:hint="default" w:ascii="Times New Roman" w:hAnsi="Times New Roman" w:eastAsia="仿宋_GB2312" w:cs="Times New Roman"/>
          <w:color w:val="auto"/>
          <w:spacing w:val="-6"/>
          <w:sz w:val="32"/>
          <w:szCs w:val="32"/>
          <w:highlight w:val="none"/>
        </w:rPr>
        <w:t>万元（含上级转移支付资金2699万元），其中：图书馆、博物馆免费开放经费及文化馆文化站免费开放补助资金20万元</w:t>
      </w:r>
      <w:r>
        <w:rPr>
          <w:rFonts w:hint="eastAsia" w:ascii="Times New Roman" w:hAnsi="Times New Roman" w:eastAsia="仿宋_GB2312" w:cs="Times New Roman"/>
          <w:color w:val="auto"/>
          <w:spacing w:val="-6"/>
          <w:sz w:val="32"/>
          <w:szCs w:val="32"/>
          <w:highlight w:val="none"/>
          <w:lang w:eastAsia="zh-CN"/>
        </w:rPr>
        <w:t>、</w:t>
      </w:r>
      <w:r>
        <w:rPr>
          <w:rFonts w:hint="default" w:ascii="Times New Roman" w:hAnsi="Times New Roman" w:eastAsia="仿宋_GB2312" w:cs="Times New Roman"/>
          <w:color w:val="auto"/>
          <w:spacing w:val="-6"/>
          <w:sz w:val="32"/>
          <w:szCs w:val="32"/>
          <w:highlight w:val="none"/>
        </w:rPr>
        <w:t>系列文化活动经费30万元</w:t>
      </w:r>
      <w:r>
        <w:rPr>
          <w:rFonts w:hint="eastAsia" w:ascii="Times New Roman" w:hAnsi="Times New Roman" w:eastAsia="仿宋_GB2312" w:cs="Times New Roman"/>
          <w:color w:val="auto"/>
          <w:spacing w:val="-6"/>
          <w:sz w:val="32"/>
          <w:szCs w:val="32"/>
          <w:highlight w:val="none"/>
          <w:lang w:eastAsia="zh-CN"/>
        </w:rPr>
        <w:t>；中央公共体育场馆向社会免费或低收费开放补助资金80万元、中央文化人才专项经费12万元、中央和自治区博物馆纪念馆、公共图书馆美术馆 文化馆（站）免费开放补助资金82万元、中央和自治区博物馆纪念馆25万元、中央少数民族地区和边疆地区文化安全补助资金用于广播电视文化安全补助16万元、公共体育场馆向社会免费或低收费开放资金64万元、古城址东城墙保护修缮306万元、无量山石窟保护修缮200万元、中央支持地方公共文化服务体系建设补助资金401万元、融媒体中心制播能力提升项目100万元、农家书屋项目20万元、新时代文明实践中心项目15万元、公共文化云建设项目20万元、乡镇文化站效能提升项目50万元、怡园文化广场效能提升项目50万元、戏曲进乡村36万元、群众自乐班活动20万元、四季春晚活动20万元、中央广播电视总台无线覆盖164万元、新型文化空间提升项目16万元、姚河塬创建国家文化遗址公园1000万元、自治区非物质文化遗产保护资金</w:t>
      </w:r>
      <w:r>
        <w:rPr>
          <w:rFonts w:hint="eastAsia" w:ascii="Times New Roman" w:hAnsi="Times New Roman" w:eastAsia="仿宋_GB2312" w:cs="Times New Roman"/>
          <w:color w:val="auto"/>
          <w:spacing w:val="-6"/>
          <w:sz w:val="32"/>
          <w:szCs w:val="32"/>
          <w:highlight w:val="none"/>
          <w:lang w:val="en-US" w:eastAsia="zh-CN"/>
        </w:rPr>
        <w:t>2</w:t>
      </w:r>
      <w:r>
        <w:rPr>
          <w:rFonts w:hint="eastAsia" w:ascii="Times New Roman" w:hAnsi="Times New Roman" w:eastAsia="仿宋_GB2312" w:cs="Times New Roman"/>
          <w:color w:val="auto"/>
          <w:spacing w:val="-6"/>
          <w:sz w:val="32"/>
          <w:szCs w:val="32"/>
          <w:highlight w:val="none"/>
          <w:lang w:eastAsia="zh-CN"/>
        </w:rPr>
        <w:t>万元</w:t>
      </w:r>
      <w:r>
        <w:rPr>
          <w:rFonts w:hint="eastAsia" w:ascii="Times New Roman" w:hAnsi="Times New Roman" w:eastAsia="仿宋_GB2312" w:cs="Times New Roman"/>
          <w:bCs/>
          <w:color w:val="auto"/>
          <w:sz w:val="32"/>
          <w:szCs w:val="32"/>
          <w:highlight w:val="none"/>
          <w:lang w:val="en-US" w:eastAsia="zh-CN"/>
        </w:rPr>
        <w:t>。</w:t>
      </w:r>
    </w:p>
    <w:p w14:paraId="30FF2859">
      <w:pPr>
        <w:keepNext w:val="0"/>
        <w:keepLines w:val="0"/>
        <w:pageBreakBefore w:val="0"/>
        <w:tabs>
          <w:tab w:val="left" w:pos="720"/>
          <w:tab w:val="left" w:pos="900"/>
          <w:tab w:val="left" w:pos="1980"/>
          <w:tab w:val="left" w:pos="2160"/>
        </w:tabs>
        <w:kinsoku/>
        <w:wordWrap/>
        <w:overflowPunct/>
        <w:topLinePunct w:val="0"/>
        <w:autoSpaceDE/>
        <w:autoSpaceDN/>
        <w:bidi w:val="0"/>
        <w:spacing w:line="560" w:lineRule="exact"/>
        <w:ind w:firstLine="616" w:firstLineChars="200"/>
        <w:rPr>
          <w:rFonts w:hint="eastAsia"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rPr>
        <w:t>——</w:t>
      </w:r>
      <w:r>
        <w:rPr>
          <w:rFonts w:hint="default" w:ascii="Times New Roman" w:hAnsi="Times New Roman" w:eastAsia="仿宋_GB2312" w:cs="Times New Roman"/>
          <w:color w:val="auto"/>
          <w:sz w:val="32"/>
          <w:szCs w:val="32"/>
          <w:highlight w:val="none"/>
        </w:rPr>
        <w:t>社会保障和就业</w:t>
      </w:r>
      <w:r>
        <w:rPr>
          <w:rFonts w:hint="eastAsia" w:ascii="Times New Roman" w:hAnsi="Times New Roman" w:eastAsia="仿宋_GB2312" w:cs="Times New Roman"/>
          <w:color w:val="auto"/>
          <w:sz w:val="32"/>
          <w:szCs w:val="32"/>
          <w:highlight w:val="none"/>
          <w:lang w:val="en-US" w:eastAsia="zh-CN"/>
        </w:rPr>
        <w:t>205</w:t>
      </w:r>
      <w:r>
        <w:rPr>
          <w:rFonts w:hint="default"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bCs/>
          <w:color w:val="auto"/>
          <w:sz w:val="32"/>
          <w:szCs w:val="32"/>
          <w:highlight w:val="none"/>
          <w:lang w:val="en-US" w:eastAsia="zh-CN"/>
        </w:rPr>
        <w:t>（含上级转移支付资金65万元）</w:t>
      </w:r>
      <w:r>
        <w:rPr>
          <w:rFonts w:hint="default" w:ascii="Times New Roman" w:hAnsi="Times New Roman" w:eastAsia="仿宋_GB2312" w:cs="Times New Roman"/>
          <w:color w:val="auto"/>
          <w:sz w:val="32"/>
          <w:szCs w:val="32"/>
          <w:highlight w:val="none"/>
        </w:rPr>
        <w:t>，其中：</w:t>
      </w:r>
      <w:r>
        <w:rPr>
          <w:rFonts w:hint="eastAsia" w:ascii="Times New Roman" w:hAnsi="Times New Roman" w:eastAsia="仿宋_GB2312" w:cs="Times New Roman"/>
          <w:color w:val="auto"/>
          <w:sz w:val="32"/>
          <w:szCs w:val="32"/>
          <w:highlight w:val="none"/>
          <w:lang w:val="en-US" w:eastAsia="zh-CN"/>
        </w:rPr>
        <w:t>退役军人服务中心（站）工作经费12万元、残疾人事业发展补助金85万元</w:t>
      </w:r>
      <w:r>
        <w:rPr>
          <w:rFonts w:hint="eastAsia" w:ascii="Times New Roman" w:hAnsi="Times New Roman" w:eastAsia="仿宋_GB2312" w:cs="Times New Roman"/>
          <w:color w:val="auto"/>
          <w:spacing w:val="-6"/>
          <w:sz w:val="32"/>
          <w:szCs w:val="32"/>
          <w:highlight w:val="none"/>
          <w:lang w:eastAsia="zh-CN"/>
        </w:rPr>
        <w:t>、慰问及公祭活动费用（含“八一”节）28万元、烈士陵园管理费15万元、2025年中央财政残疾人事业发展补助资金</w:t>
      </w:r>
      <w:r>
        <w:rPr>
          <w:rFonts w:hint="eastAsia" w:ascii="Times New Roman" w:hAnsi="Times New Roman" w:eastAsia="仿宋_GB2312" w:cs="Times New Roman"/>
          <w:color w:val="auto"/>
          <w:spacing w:val="-6"/>
          <w:sz w:val="32"/>
          <w:szCs w:val="32"/>
          <w:highlight w:val="none"/>
          <w:lang w:val="en-US" w:eastAsia="zh-CN"/>
        </w:rPr>
        <w:t>65万元</w:t>
      </w:r>
      <w:r>
        <w:rPr>
          <w:rFonts w:hint="eastAsia" w:ascii="Times New Roman" w:hAnsi="Times New Roman" w:eastAsia="仿宋_GB2312" w:cs="Times New Roman"/>
          <w:bCs/>
          <w:color w:val="auto"/>
          <w:sz w:val="32"/>
          <w:szCs w:val="32"/>
          <w:highlight w:val="none"/>
          <w:lang w:val="en-US" w:eastAsia="zh-CN"/>
        </w:rPr>
        <w:t>。</w:t>
      </w:r>
    </w:p>
    <w:p w14:paraId="35B7201D">
      <w:pPr>
        <w:keepNext w:val="0"/>
        <w:keepLines w:val="0"/>
        <w:pageBreakBefore w:val="0"/>
        <w:tabs>
          <w:tab w:val="left" w:pos="720"/>
          <w:tab w:val="left" w:pos="900"/>
          <w:tab w:val="left" w:pos="1980"/>
          <w:tab w:val="left" w:pos="2160"/>
        </w:tabs>
        <w:kinsoku/>
        <w:wordWrap/>
        <w:overflowPunct/>
        <w:topLinePunct w:val="0"/>
        <w:autoSpaceDE/>
        <w:autoSpaceDN/>
        <w:bidi w:val="0"/>
        <w:spacing w:line="560" w:lineRule="exact"/>
        <w:ind w:firstLine="616" w:firstLineChars="200"/>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pacing w:val="-6"/>
          <w:sz w:val="32"/>
          <w:szCs w:val="32"/>
          <w:highlight w:val="none"/>
        </w:rPr>
        <w:t>——</w:t>
      </w:r>
      <w:r>
        <w:rPr>
          <w:rFonts w:hint="default" w:ascii="Times New Roman" w:hAnsi="Times New Roman" w:eastAsia="仿宋_GB2312" w:cs="Times New Roman"/>
          <w:color w:val="auto"/>
          <w:sz w:val="32"/>
          <w:szCs w:val="32"/>
          <w:highlight w:val="none"/>
        </w:rPr>
        <w:t>卫生健康</w:t>
      </w:r>
      <w:r>
        <w:rPr>
          <w:rFonts w:hint="eastAsia" w:ascii="Times New Roman" w:hAnsi="Times New Roman" w:eastAsia="仿宋_GB2312" w:cs="Times New Roman"/>
          <w:color w:val="auto"/>
          <w:sz w:val="32"/>
          <w:szCs w:val="32"/>
          <w:highlight w:val="none"/>
          <w:lang w:val="en-US" w:eastAsia="zh-CN"/>
        </w:rPr>
        <w:t>886</w:t>
      </w:r>
      <w:r>
        <w:rPr>
          <w:rFonts w:hint="default"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bCs/>
          <w:color w:val="auto"/>
          <w:sz w:val="32"/>
          <w:szCs w:val="32"/>
          <w:highlight w:val="none"/>
          <w:lang w:val="en-US" w:eastAsia="zh-CN"/>
        </w:rPr>
        <w:t>（含上级转移支付资金756万元）</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其中：县级公立医疗机构取消药品加成10万元</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家庭医生签约服务20万元</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卫生系统网络安全</w:t>
      </w:r>
      <w:r>
        <w:rPr>
          <w:rFonts w:hint="eastAsia" w:ascii="Times New Roman" w:hAnsi="Times New Roman" w:eastAsia="仿宋_GB2312" w:cs="Times New Roman"/>
          <w:color w:val="auto"/>
          <w:sz w:val="32"/>
          <w:szCs w:val="32"/>
          <w:highlight w:val="none"/>
          <w:lang w:val="en-US" w:eastAsia="zh-CN"/>
        </w:rPr>
        <w:t>及</w:t>
      </w:r>
      <w:r>
        <w:rPr>
          <w:rFonts w:hint="default" w:ascii="Times New Roman" w:hAnsi="Times New Roman" w:eastAsia="仿宋_GB2312" w:cs="Times New Roman"/>
          <w:color w:val="auto"/>
          <w:sz w:val="32"/>
          <w:szCs w:val="32"/>
          <w:highlight w:val="none"/>
          <w:lang w:eastAsia="zh-CN"/>
        </w:rPr>
        <w:t>云服务等费用100万元</w:t>
      </w:r>
      <w:r>
        <w:rPr>
          <w:rFonts w:hint="eastAsia" w:ascii="Times New Roman" w:hAnsi="Times New Roman" w:eastAsia="仿宋_GB2312" w:cs="Times New Roman"/>
          <w:color w:val="auto"/>
          <w:sz w:val="32"/>
          <w:szCs w:val="32"/>
          <w:highlight w:val="none"/>
          <w:lang w:eastAsia="zh-CN"/>
        </w:rPr>
        <w:t>；重大公共卫生服务补助资金1</w:t>
      </w:r>
      <w:r>
        <w:rPr>
          <w:rFonts w:hint="eastAsia" w:ascii="Times New Roman" w:hAnsi="Times New Roman" w:eastAsia="仿宋_GB2312" w:cs="Times New Roman"/>
          <w:color w:val="auto"/>
          <w:sz w:val="32"/>
          <w:szCs w:val="32"/>
          <w:highlight w:val="none"/>
          <w:lang w:val="en-US" w:eastAsia="zh-CN"/>
        </w:rPr>
        <w:t>97</w:t>
      </w:r>
      <w:r>
        <w:rPr>
          <w:rFonts w:hint="eastAsia" w:ascii="Times New Roman" w:hAnsi="Times New Roman" w:eastAsia="仿宋_GB2312" w:cs="Times New Roman"/>
          <w:color w:val="auto"/>
          <w:sz w:val="32"/>
          <w:szCs w:val="32"/>
          <w:highlight w:val="none"/>
          <w:lang w:eastAsia="zh-CN"/>
        </w:rPr>
        <w:t>万元、医疗服务与保障能力提升</w:t>
      </w:r>
      <w:r>
        <w:rPr>
          <w:rFonts w:hint="eastAsia" w:ascii="Times New Roman" w:hAnsi="Times New Roman" w:eastAsia="仿宋_GB2312" w:cs="Times New Roman"/>
          <w:color w:val="auto"/>
          <w:sz w:val="32"/>
          <w:szCs w:val="32"/>
          <w:highlight w:val="none"/>
          <w:lang w:val="en-US" w:eastAsia="zh-CN"/>
        </w:rPr>
        <w:t>384万元、“</w:t>
      </w:r>
      <w:r>
        <w:rPr>
          <w:rFonts w:hint="eastAsia" w:ascii="Times New Roman" w:hAnsi="Times New Roman" w:eastAsia="仿宋_GB2312" w:cs="Times New Roman"/>
          <w:color w:val="auto"/>
          <w:sz w:val="32"/>
          <w:szCs w:val="32"/>
          <w:highlight w:val="none"/>
          <w:lang w:eastAsia="zh-CN"/>
        </w:rPr>
        <w:t>千名医师下基层”对口志愿活动项目资金24万元、基本药物制度补助资金143万元、医疗保障经费</w:t>
      </w:r>
      <w:r>
        <w:rPr>
          <w:rFonts w:hint="eastAsia" w:ascii="Times New Roman" w:hAnsi="Times New Roman" w:eastAsia="仿宋_GB2312" w:cs="Times New Roman"/>
          <w:color w:val="auto"/>
          <w:sz w:val="32"/>
          <w:szCs w:val="32"/>
          <w:highlight w:val="none"/>
          <w:lang w:val="en-US" w:eastAsia="zh-CN"/>
        </w:rPr>
        <w:t>8万元</w:t>
      </w:r>
      <w:r>
        <w:rPr>
          <w:rFonts w:hint="eastAsia" w:ascii="Times New Roman" w:hAnsi="Times New Roman" w:eastAsia="仿宋_GB2312" w:cs="Times New Roman"/>
          <w:bCs/>
          <w:color w:val="auto"/>
          <w:sz w:val="32"/>
          <w:szCs w:val="32"/>
          <w:highlight w:val="none"/>
          <w:lang w:val="en-US" w:eastAsia="zh-CN"/>
        </w:rPr>
        <w:t>。</w:t>
      </w:r>
    </w:p>
    <w:p w14:paraId="228179EE">
      <w:pPr>
        <w:keepNext w:val="0"/>
        <w:keepLines w:val="0"/>
        <w:pageBreakBefore w:val="0"/>
        <w:tabs>
          <w:tab w:val="left" w:pos="720"/>
          <w:tab w:val="left" w:pos="900"/>
          <w:tab w:val="left" w:pos="1980"/>
          <w:tab w:val="left" w:pos="2160"/>
        </w:tabs>
        <w:kinsoku/>
        <w:wordWrap/>
        <w:overflowPunct/>
        <w:topLinePunct w:val="0"/>
        <w:autoSpaceDE/>
        <w:autoSpaceDN/>
        <w:bidi w:val="0"/>
        <w:spacing w:line="560" w:lineRule="exact"/>
        <w:ind w:firstLine="616"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pacing w:val="-6"/>
          <w:sz w:val="32"/>
          <w:szCs w:val="32"/>
          <w:highlight w:val="none"/>
        </w:rPr>
        <w:t>——</w:t>
      </w:r>
      <w:r>
        <w:rPr>
          <w:rFonts w:hint="default" w:ascii="Times New Roman" w:hAnsi="Times New Roman" w:eastAsia="仿宋_GB2312" w:cs="Times New Roman"/>
          <w:color w:val="auto"/>
          <w:sz w:val="32"/>
          <w:szCs w:val="32"/>
          <w:highlight w:val="none"/>
        </w:rPr>
        <w:t>节能环保</w:t>
      </w:r>
      <w:r>
        <w:rPr>
          <w:rFonts w:hint="eastAsia" w:ascii="Times New Roman" w:hAnsi="Times New Roman" w:eastAsia="仿宋_GB2312" w:cs="Times New Roman"/>
          <w:color w:val="auto"/>
          <w:sz w:val="32"/>
          <w:szCs w:val="32"/>
          <w:highlight w:val="none"/>
          <w:lang w:val="en-US" w:eastAsia="zh-CN"/>
        </w:rPr>
        <w:t>4430</w:t>
      </w:r>
      <w:r>
        <w:rPr>
          <w:rFonts w:hint="default"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bCs/>
          <w:color w:val="auto"/>
          <w:sz w:val="32"/>
          <w:szCs w:val="32"/>
          <w:highlight w:val="none"/>
          <w:lang w:val="en-US" w:eastAsia="zh-CN"/>
        </w:rPr>
        <w:t>（含上级转移支付资金2798万元）</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其中：农村环境卫生保洁服务费832万元、环卫保洁运输一体化市场运行服务采购项目800万元；中央财政林业草原生态保护恢复资金1844万元、中央财政“三北”工程补助资金848万元、自治区林业草原补助资金106万元</w:t>
      </w:r>
      <w:r>
        <w:rPr>
          <w:rFonts w:hint="eastAsia" w:ascii="Times New Roman" w:hAnsi="Times New Roman" w:eastAsia="仿宋_GB2312" w:cs="Times New Roman"/>
          <w:bCs/>
          <w:color w:val="auto"/>
          <w:sz w:val="32"/>
          <w:szCs w:val="32"/>
          <w:highlight w:val="none"/>
          <w:lang w:val="en-US" w:eastAsia="zh-CN"/>
        </w:rPr>
        <w:t>。</w:t>
      </w:r>
    </w:p>
    <w:p w14:paraId="1A2B462C">
      <w:pPr>
        <w:keepNext w:val="0"/>
        <w:keepLines w:val="0"/>
        <w:pageBreakBefore w:val="0"/>
        <w:kinsoku/>
        <w:wordWrap/>
        <w:overflowPunct/>
        <w:topLinePunct w:val="0"/>
        <w:autoSpaceDE/>
        <w:autoSpaceDN/>
        <w:bidi w:val="0"/>
        <w:spacing w:line="560" w:lineRule="exact"/>
        <w:ind w:firstLine="616"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pacing w:val="-6"/>
          <w:sz w:val="32"/>
          <w:szCs w:val="32"/>
          <w:highlight w:val="none"/>
        </w:rPr>
        <w:t>——</w:t>
      </w:r>
      <w:r>
        <w:rPr>
          <w:rFonts w:hint="default" w:ascii="Times New Roman" w:hAnsi="Times New Roman" w:eastAsia="仿宋_GB2312" w:cs="Times New Roman"/>
          <w:color w:val="auto"/>
          <w:sz w:val="32"/>
          <w:szCs w:val="32"/>
          <w:highlight w:val="none"/>
        </w:rPr>
        <w:t>城乡社区事务</w:t>
      </w:r>
      <w:r>
        <w:rPr>
          <w:rFonts w:hint="eastAsia" w:ascii="Times New Roman" w:hAnsi="Times New Roman" w:eastAsia="仿宋_GB2312" w:cs="Times New Roman"/>
          <w:color w:val="auto"/>
          <w:sz w:val="32"/>
          <w:szCs w:val="32"/>
          <w:highlight w:val="none"/>
          <w:lang w:val="en-US" w:eastAsia="zh-CN"/>
        </w:rPr>
        <w:t>4130</w:t>
      </w:r>
      <w:r>
        <w:rPr>
          <w:rFonts w:hint="default"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bCs/>
          <w:color w:val="auto"/>
          <w:sz w:val="32"/>
          <w:szCs w:val="32"/>
          <w:highlight w:val="none"/>
          <w:lang w:val="en-US" w:eastAsia="zh-CN"/>
        </w:rPr>
        <w:t>（含上级转移支付资金2036万元）</w:t>
      </w:r>
      <w:r>
        <w:rPr>
          <w:rFonts w:hint="default" w:ascii="Times New Roman" w:hAnsi="Times New Roman" w:eastAsia="仿宋_GB2312" w:cs="Times New Roman"/>
          <w:color w:val="auto"/>
          <w:sz w:val="32"/>
          <w:szCs w:val="32"/>
          <w:highlight w:val="none"/>
        </w:rPr>
        <w:t>，其中：王洼镇镇区公共设施维修费10万元</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农村环境卫生整治项目74万元</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创建全国文明城市工作经费15万元</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智慧城管信息平台网络运行费40万元</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城乡污水处理设施市场化运营项目400万元</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垃圾填埋场监测服务采购项目45万元</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2025年城市运行维护费600万元</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全县农村危窑危房评估鉴定费10万元</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2025-2026年度行政事业单位取暖费900万元</w:t>
      </w:r>
      <w:r>
        <w:rPr>
          <w:rFonts w:hint="eastAsia" w:ascii="Times New Roman" w:hAnsi="Times New Roman" w:eastAsia="仿宋_GB2312" w:cs="Times New Roman"/>
          <w:color w:val="auto"/>
          <w:sz w:val="32"/>
          <w:szCs w:val="32"/>
          <w:highlight w:val="none"/>
          <w:lang w:eastAsia="zh-CN"/>
        </w:rPr>
        <w:t>；2025年革命老区转移支付资金</w:t>
      </w:r>
      <w:r>
        <w:rPr>
          <w:rFonts w:hint="eastAsia" w:ascii="Times New Roman" w:hAnsi="Times New Roman" w:eastAsia="仿宋_GB2312" w:cs="Times New Roman"/>
          <w:color w:val="auto"/>
          <w:sz w:val="32"/>
          <w:szCs w:val="32"/>
          <w:highlight w:val="none"/>
          <w:lang w:val="en-US" w:eastAsia="zh-CN"/>
        </w:rPr>
        <w:t>2036万元</w:t>
      </w:r>
      <w:r>
        <w:rPr>
          <w:rFonts w:hint="eastAsia" w:ascii="Times New Roman" w:hAnsi="Times New Roman" w:eastAsia="仿宋_GB2312" w:cs="Times New Roman"/>
          <w:bCs/>
          <w:color w:val="auto"/>
          <w:sz w:val="32"/>
          <w:szCs w:val="32"/>
          <w:highlight w:val="none"/>
          <w:lang w:val="en-US" w:eastAsia="zh-CN"/>
        </w:rPr>
        <w:t>。</w:t>
      </w:r>
    </w:p>
    <w:p w14:paraId="5C6D45C0">
      <w:pPr>
        <w:keepNext w:val="0"/>
        <w:keepLines w:val="0"/>
        <w:pageBreakBefore w:val="0"/>
        <w:kinsoku/>
        <w:wordWrap/>
        <w:overflowPunct/>
        <w:topLinePunct w:val="0"/>
        <w:autoSpaceDE/>
        <w:autoSpaceDN/>
        <w:bidi w:val="0"/>
        <w:spacing w:line="560" w:lineRule="exact"/>
        <w:ind w:firstLine="616" w:firstLineChars="200"/>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w:t>
      </w:r>
      <w:r>
        <w:rPr>
          <w:rFonts w:hint="default" w:ascii="Times New Roman" w:hAnsi="Times New Roman" w:eastAsia="仿宋_GB2312" w:cs="Times New Roman"/>
          <w:color w:val="auto"/>
          <w:sz w:val="32"/>
          <w:szCs w:val="32"/>
          <w:highlight w:val="none"/>
        </w:rPr>
        <w:t>农林水事务</w:t>
      </w:r>
      <w:r>
        <w:rPr>
          <w:rFonts w:hint="eastAsia" w:ascii="Times New Roman" w:hAnsi="Times New Roman" w:eastAsia="仿宋_GB2312" w:cs="Times New Roman"/>
          <w:color w:val="auto"/>
          <w:sz w:val="32"/>
          <w:szCs w:val="32"/>
          <w:highlight w:val="none"/>
          <w:lang w:val="en-US" w:eastAsia="zh-CN"/>
        </w:rPr>
        <w:t>41551</w:t>
      </w:r>
      <w:r>
        <w:rPr>
          <w:rFonts w:hint="default"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bCs/>
          <w:color w:val="auto"/>
          <w:sz w:val="32"/>
          <w:szCs w:val="32"/>
          <w:highlight w:val="none"/>
          <w:lang w:val="en-US" w:eastAsia="zh-CN"/>
        </w:rPr>
        <w:t>（含上级转移支付资金37272万元）</w:t>
      </w:r>
      <w:r>
        <w:rPr>
          <w:rFonts w:hint="default" w:ascii="Times New Roman" w:hAnsi="Times New Roman" w:eastAsia="仿宋_GB2312" w:cs="Times New Roman"/>
          <w:color w:val="auto"/>
          <w:sz w:val="32"/>
          <w:szCs w:val="32"/>
          <w:highlight w:val="none"/>
        </w:rPr>
        <w:t>，其中：农业保险保费县级补贴200万元</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乡村振兴健康保项目16</w:t>
      </w: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衔接资金县级配套资金1300万元</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城乡供水水源补贴项目160万元</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美丽茹河PPP项目2200万元</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森林保险</w:t>
      </w:r>
      <w:r>
        <w:rPr>
          <w:rFonts w:hint="eastAsia" w:ascii="Times New Roman" w:hAnsi="Times New Roman" w:eastAsia="仿宋_GB2312" w:cs="Times New Roman"/>
          <w:color w:val="auto"/>
          <w:sz w:val="32"/>
          <w:szCs w:val="32"/>
          <w:highlight w:val="none"/>
          <w:lang w:val="en-US" w:eastAsia="zh-CN"/>
        </w:rPr>
        <w:t>54</w:t>
      </w:r>
      <w:r>
        <w:rPr>
          <w:rFonts w:hint="default"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红梅杏设施防御低温及晚霜冻害项目40万元</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推行乡村文明实践积分卡制度工作经费</w:t>
      </w:r>
      <w:r>
        <w:rPr>
          <w:rFonts w:hint="eastAsia" w:ascii="Times New Roman" w:hAnsi="Times New Roman" w:eastAsia="仿宋_GB2312" w:cs="Times New Roman"/>
          <w:color w:val="auto"/>
          <w:sz w:val="32"/>
          <w:szCs w:val="32"/>
          <w:highlight w:val="none"/>
          <w:lang w:val="en-US" w:eastAsia="zh-CN"/>
        </w:rPr>
        <w:t>156</w:t>
      </w:r>
      <w:r>
        <w:rPr>
          <w:rFonts w:hint="default"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；中央和自治区农业农村相关资金（第一批）</w:t>
      </w:r>
      <w:r>
        <w:rPr>
          <w:rFonts w:hint="eastAsia" w:ascii="Times New Roman" w:hAnsi="Times New Roman" w:eastAsia="仿宋_GB2312" w:cs="Times New Roman"/>
          <w:color w:val="auto"/>
          <w:sz w:val="32"/>
          <w:szCs w:val="32"/>
          <w:highlight w:val="none"/>
          <w:lang w:val="en-US" w:eastAsia="zh-CN"/>
        </w:rPr>
        <w:t>19085万元、中央财政衔接推进乡村振兴补助资金14500万元、中央和自治区农村综合改革转移支付1800万元、创业担保贷款中央贴息资金808万元、中央财政林业草原改革发展资金482万元、自治区林业草原补助资金599万元</w:t>
      </w:r>
      <w:r>
        <w:rPr>
          <w:rFonts w:hint="eastAsia" w:ascii="Times New Roman" w:hAnsi="Times New Roman" w:eastAsia="仿宋_GB2312" w:cs="Times New Roman"/>
          <w:bCs/>
          <w:color w:val="auto"/>
          <w:sz w:val="32"/>
          <w:szCs w:val="32"/>
          <w:highlight w:val="none"/>
          <w:lang w:val="en-US" w:eastAsia="zh-CN"/>
        </w:rPr>
        <w:t>。</w:t>
      </w:r>
    </w:p>
    <w:p w14:paraId="717975FE">
      <w:pPr>
        <w:keepNext w:val="0"/>
        <w:keepLines w:val="0"/>
        <w:pageBreakBefore w:val="0"/>
        <w:kinsoku/>
        <w:wordWrap/>
        <w:overflowPunct/>
        <w:topLinePunct w:val="0"/>
        <w:autoSpaceDE/>
        <w:autoSpaceDN/>
        <w:bidi w:val="0"/>
        <w:spacing w:line="560" w:lineRule="exact"/>
        <w:ind w:firstLine="616" w:firstLineChars="200"/>
        <w:rPr>
          <w:rFonts w:hint="eastAsia" w:ascii="Times New Roman" w:hAnsi="Times New Roman" w:eastAsia="仿宋_GB2312" w:cs="Times New Roman"/>
          <w:color w:val="00B0F0"/>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w:t>
      </w:r>
      <w:r>
        <w:rPr>
          <w:rFonts w:hint="default" w:ascii="Times New Roman" w:hAnsi="Times New Roman" w:eastAsia="仿宋_GB2312" w:cs="Times New Roman"/>
          <w:color w:val="auto"/>
          <w:sz w:val="32"/>
          <w:szCs w:val="32"/>
          <w:highlight w:val="none"/>
        </w:rPr>
        <w:t>交通运输</w:t>
      </w:r>
      <w:r>
        <w:rPr>
          <w:rFonts w:hint="eastAsia" w:ascii="Times New Roman" w:hAnsi="Times New Roman" w:eastAsia="仿宋_GB2312" w:cs="Times New Roman"/>
          <w:color w:val="auto"/>
          <w:sz w:val="32"/>
          <w:szCs w:val="32"/>
          <w:highlight w:val="none"/>
          <w:lang w:val="en-US" w:eastAsia="zh-CN"/>
        </w:rPr>
        <w:t>3309</w:t>
      </w:r>
      <w:r>
        <w:rPr>
          <w:rFonts w:hint="default"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bCs/>
          <w:color w:val="auto"/>
          <w:sz w:val="32"/>
          <w:szCs w:val="32"/>
          <w:highlight w:val="none"/>
          <w:lang w:val="en-US" w:eastAsia="zh-CN"/>
        </w:rPr>
        <w:t>（含上级转移支付资金2789万元）</w:t>
      </w:r>
      <w:r>
        <w:rPr>
          <w:rFonts w:hint="default" w:ascii="Times New Roman" w:hAnsi="Times New Roman" w:eastAsia="仿宋_GB2312" w:cs="Times New Roman"/>
          <w:color w:val="auto"/>
          <w:sz w:val="32"/>
          <w:szCs w:val="32"/>
          <w:highlight w:val="none"/>
        </w:rPr>
        <w:t>，其中：</w:t>
      </w:r>
      <w:r>
        <w:rPr>
          <w:rFonts w:hint="eastAsia" w:ascii="Times New Roman" w:hAnsi="Times New Roman" w:eastAsia="仿宋_GB2312" w:cs="Times New Roman"/>
          <w:color w:val="auto"/>
          <w:sz w:val="32"/>
          <w:szCs w:val="32"/>
          <w:highlight w:val="none"/>
          <w:lang w:val="en-US" w:eastAsia="zh-CN"/>
        </w:rPr>
        <w:t>城市公交运营及补贴资金200万元、农村公路日常养护费320万元；交通运输领域专项资金预算-防汛能力提升工程376万元、中央对地方成品油税费改革转移支付资金 （第一批）2413万元</w:t>
      </w:r>
      <w:r>
        <w:rPr>
          <w:rFonts w:hint="eastAsia" w:ascii="Times New Roman" w:hAnsi="Times New Roman" w:eastAsia="仿宋_GB2312" w:cs="Times New Roman"/>
          <w:bCs/>
          <w:color w:val="auto"/>
          <w:sz w:val="32"/>
          <w:szCs w:val="32"/>
          <w:highlight w:val="none"/>
          <w:lang w:val="en-US" w:eastAsia="zh-CN"/>
        </w:rPr>
        <w:t>。</w:t>
      </w:r>
    </w:p>
    <w:p w14:paraId="03BFBF06">
      <w:pPr>
        <w:keepNext w:val="0"/>
        <w:keepLines w:val="0"/>
        <w:pageBreakBefore w:val="0"/>
        <w:kinsoku/>
        <w:wordWrap/>
        <w:overflowPunct/>
        <w:topLinePunct w:val="0"/>
        <w:autoSpaceDE/>
        <w:autoSpaceDN/>
        <w:bidi w:val="0"/>
        <w:spacing w:line="560" w:lineRule="exact"/>
        <w:ind w:firstLine="616"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——商业服务业</w:t>
      </w:r>
      <w:r>
        <w:rPr>
          <w:rFonts w:hint="eastAsia" w:ascii="Times New Roman" w:hAnsi="Times New Roman" w:eastAsia="仿宋_GB2312" w:cs="Times New Roman"/>
          <w:color w:val="auto"/>
          <w:spacing w:val="-6"/>
          <w:sz w:val="32"/>
          <w:szCs w:val="32"/>
          <w:highlight w:val="none"/>
          <w:lang w:val="en-US" w:eastAsia="zh-CN"/>
        </w:rPr>
        <w:t>714</w:t>
      </w:r>
      <w:r>
        <w:rPr>
          <w:rFonts w:hint="default" w:ascii="Times New Roman" w:hAnsi="Times New Roman" w:eastAsia="仿宋_GB2312" w:cs="Times New Roman"/>
          <w:color w:val="auto"/>
          <w:spacing w:val="-6"/>
          <w:sz w:val="32"/>
          <w:szCs w:val="32"/>
          <w:highlight w:val="none"/>
          <w:lang w:val="en-US" w:eastAsia="zh-CN"/>
        </w:rPr>
        <w:t>万元</w:t>
      </w:r>
      <w:r>
        <w:rPr>
          <w:rFonts w:hint="eastAsia" w:ascii="Times New Roman" w:hAnsi="Times New Roman" w:eastAsia="仿宋_GB2312" w:cs="Times New Roman"/>
          <w:bCs/>
          <w:color w:val="auto"/>
          <w:sz w:val="32"/>
          <w:szCs w:val="32"/>
          <w:highlight w:val="none"/>
          <w:lang w:val="en-US" w:eastAsia="zh-CN"/>
        </w:rPr>
        <w:t>（含上级转移支付资金664万元）</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其中</w:t>
      </w:r>
      <w:r>
        <w:rPr>
          <w:rFonts w:hint="eastAsia" w:ascii="Times New Roman" w:hAnsi="Times New Roman" w:eastAsia="仿宋_GB2312" w:cs="Times New Roman"/>
          <w:bCs/>
          <w:color w:val="auto"/>
          <w:sz w:val="32"/>
          <w:szCs w:val="32"/>
          <w:highlight w:val="none"/>
          <w:lang w:val="en-US" w:eastAsia="zh-CN"/>
        </w:rPr>
        <w:t>：2025年政府消费券及消费活动举办费用50万元</w:t>
      </w:r>
      <w:r>
        <w:rPr>
          <w:rFonts w:hint="default" w:ascii="Times New Roman" w:hAnsi="Times New Roman" w:eastAsia="仿宋_GB2312" w:cs="Times New Roman"/>
          <w:color w:val="auto"/>
          <w:sz w:val="32"/>
          <w:szCs w:val="32"/>
          <w:highlight w:val="none"/>
          <w:lang w:val="en-US" w:eastAsia="zh-CN"/>
        </w:rPr>
        <w:t>；2025年县域商业体系建设资金440万元</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2025年生猪（牛羊）调出大县奖励资金224万元</w:t>
      </w:r>
      <w:r>
        <w:rPr>
          <w:rFonts w:hint="eastAsia" w:ascii="Times New Roman" w:hAnsi="Times New Roman" w:eastAsia="仿宋_GB2312" w:cs="Times New Roman"/>
          <w:bCs/>
          <w:color w:val="auto"/>
          <w:sz w:val="32"/>
          <w:szCs w:val="32"/>
          <w:highlight w:val="none"/>
          <w:lang w:val="en-US" w:eastAsia="zh-CN"/>
        </w:rPr>
        <w:t>。</w:t>
      </w:r>
    </w:p>
    <w:p w14:paraId="23E00BE6">
      <w:pPr>
        <w:keepNext w:val="0"/>
        <w:keepLines w:val="0"/>
        <w:pageBreakBefore w:val="0"/>
        <w:kinsoku/>
        <w:wordWrap/>
        <w:overflowPunct/>
        <w:topLinePunct w:val="0"/>
        <w:autoSpaceDE/>
        <w:autoSpaceDN/>
        <w:bidi w:val="0"/>
        <w:spacing w:line="560" w:lineRule="exact"/>
        <w:ind w:firstLine="616" w:firstLineChars="200"/>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w:t>
      </w:r>
      <w:r>
        <w:rPr>
          <w:rFonts w:hint="eastAsia" w:ascii="Times New Roman" w:hAnsi="Times New Roman" w:eastAsia="仿宋_GB2312" w:cs="Times New Roman"/>
          <w:color w:val="auto"/>
          <w:spacing w:val="-6"/>
          <w:sz w:val="32"/>
          <w:szCs w:val="32"/>
          <w:highlight w:val="none"/>
          <w:lang w:val="en-US" w:eastAsia="zh-CN"/>
        </w:rPr>
        <w:t>住房保障1214万元</w:t>
      </w:r>
      <w:r>
        <w:rPr>
          <w:rFonts w:hint="eastAsia" w:ascii="Times New Roman" w:hAnsi="Times New Roman" w:eastAsia="仿宋_GB2312" w:cs="Times New Roman"/>
          <w:bCs/>
          <w:color w:val="auto"/>
          <w:sz w:val="32"/>
          <w:szCs w:val="32"/>
          <w:highlight w:val="none"/>
          <w:lang w:val="en-US" w:eastAsia="zh-CN"/>
        </w:rPr>
        <w:t>（含上级转移支付资金249万元）</w:t>
      </w:r>
      <w:r>
        <w:rPr>
          <w:rFonts w:hint="eastAsia" w:ascii="Times New Roman" w:hAnsi="Times New Roman" w:eastAsia="仿宋_GB2312" w:cs="Times New Roman"/>
          <w:color w:val="auto"/>
          <w:spacing w:val="-6"/>
          <w:sz w:val="32"/>
          <w:szCs w:val="32"/>
          <w:highlight w:val="none"/>
          <w:lang w:val="en-US" w:eastAsia="zh-CN"/>
        </w:rPr>
        <w:t>，其中：棚户区项目改造还本付息765万元、公租房运营管理经费200万元</w:t>
      </w:r>
      <w:r>
        <w:rPr>
          <w:rFonts w:hint="eastAsia" w:ascii="Times New Roman" w:hAnsi="Times New Roman" w:eastAsia="仿宋_GB2312" w:cs="Times New Roman"/>
          <w:color w:val="auto"/>
          <w:sz w:val="32"/>
          <w:szCs w:val="32"/>
          <w:highlight w:val="none"/>
          <w:lang w:val="en-US" w:eastAsia="zh-CN"/>
        </w:rPr>
        <w:t>；中央财政城镇保障性安居工程（老旧小区改造）补助资金92万元、中央财政农村危房改造补助资金29万元、自治区老旧小区改造128万元</w:t>
      </w:r>
      <w:r>
        <w:rPr>
          <w:rFonts w:hint="eastAsia" w:ascii="Times New Roman" w:hAnsi="Times New Roman" w:eastAsia="仿宋_GB2312" w:cs="Times New Roman"/>
          <w:bCs/>
          <w:color w:val="auto"/>
          <w:sz w:val="32"/>
          <w:szCs w:val="32"/>
          <w:highlight w:val="none"/>
          <w:lang w:val="en-US" w:eastAsia="zh-CN"/>
        </w:rPr>
        <w:t>。</w:t>
      </w:r>
    </w:p>
    <w:p w14:paraId="5BEA63F2">
      <w:pPr>
        <w:keepNext w:val="0"/>
        <w:keepLines w:val="0"/>
        <w:pageBreakBefore w:val="0"/>
        <w:kinsoku/>
        <w:wordWrap/>
        <w:overflowPunct/>
        <w:topLinePunct w:val="0"/>
        <w:autoSpaceDE/>
        <w:autoSpaceDN/>
        <w:bidi w:val="0"/>
        <w:spacing w:line="560" w:lineRule="exact"/>
        <w:ind w:firstLine="616" w:firstLineChars="200"/>
        <w:rPr>
          <w:rFonts w:hint="eastAsia"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color w:val="auto"/>
          <w:spacing w:val="-6"/>
          <w:sz w:val="32"/>
          <w:szCs w:val="32"/>
          <w:highlight w:val="none"/>
        </w:rPr>
        <w:t>——</w:t>
      </w:r>
      <w:r>
        <w:rPr>
          <w:rFonts w:hint="default" w:ascii="Times New Roman" w:hAnsi="Times New Roman" w:eastAsia="仿宋_GB2312" w:cs="Times New Roman"/>
          <w:color w:val="auto"/>
          <w:sz w:val="32"/>
          <w:szCs w:val="32"/>
          <w:highlight w:val="none"/>
        </w:rPr>
        <w:t>灾害防治及应急管理支出</w:t>
      </w:r>
      <w:r>
        <w:rPr>
          <w:rFonts w:hint="eastAsia" w:ascii="Times New Roman" w:hAnsi="Times New Roman" w:eastAsia="仿宋_GB2312" w:cs="Times New Roman"/>
          <w:color w:val="auto"/>
          <w:sz w:val="32"/>
          <w:szCs w:val="32"/>
          <w:highlight w:val="none"/>
          <w:lang w:val="en-US" w:eastAsia="zh-CN"/>
        </w:rPr>
        <w:t>3166</w:t>
      </w:r>
      <w:r>
        <w:rPr>
          <w:rFonts w:hint="default"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bCs/>
          <w:color w:val="auto"/>
          <w:sz w:val="32"/>
          <w:szCs w:val="32"/>
          <w:highlight w:val="none"/>
          <w:lang w:val="en-US" w:eastAsia="zh-CN"/>
        </w:rPr>
        <w:t>（含上级转移支付资金1400万元）</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其中：安全生产保障金</w:t>
      </w:r>
      <w:r>
        <w:rPr>
          <w:rFonts w:hint="eastAsia" w:ascii="Times New Roman" w:hAnsi="Times New Roman" w:eastAsia="仿宋_GB2312" w:cs="Times New Roman"/>
          <w:color w:val="auto"/>
          <w:sz w:val="32"/>
          <w:szCs w:val="32"/>
          <w:highlight w:val="none"/>
          <w:lang w:val="en-US" w:eastAsia="zh-CN"/>
        </w:rPr>
        <w:t>80万元、安全生产托管帮扶资金76万元、地方消防经费1610万元</w:t>
      </w:r>
      <w:r>
        <w:rPr>
          <w:rFonts w:hint="eastAsia" w:ascii="Times New Roman" w:hAnsi="Times New Roman" w:eastAsia="仿宋_GB2312" w:cs="Times New Roman"/>
          <w:color w:val="auto"/>
          <w:sz w:val="32"/>
          <w:szCs w:val="32"/>
          <w:highlight w:val="none"/>
          <w:lang w:eastAsia="zh-CN"/>
        </w:rPr>
        <w:t>；2025年产粮大县奖励资金1400万元</w:t>
      </w:r>
      <w:r>
        <w:rPr>
          <w:rFonts w:hint="eastAsia" w:ascii="Times New Roman" w:hAnsi="Times New Roman" w:eastAsia="仿宋_GB2312" w:cs="Times New Roman"/>
          <w:bCs/>
          <w:color w:val="auto"/>
          <w:sz w:val="32"/>
          <w:szCs w:val="32"/>
          <w:highlight w:val="none"/>
          <w:lang w:val="en-US" w:eastAsia="zh-CN"/>
        </w:rPr>
        <w:t>。</w:t>
      </w:r>
    </w:p>
    <w:p w14:paraId="60F9EA7F">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val="en-US" w:eastAsia="zh-CN"/>
        </w:rPr>
        <w:t>6</w:t>
      </w:r>
      <w:r>
        <w:rPr>
          <w:rFonts w:hint="eastAsia"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年安排</w:t>
      </w:r>
      <w:r>
        <w:rPr>
          <w:rFonts w:hint="eastAsia" w:ascii="Times New Roman" w:hAnsi="Times New Roman" w:eastAsia="仿宋_GB2312" w:cs="Times New Roman"/>
          <w:color w:val="auto"/>
          <w:sz w:val="32"/>
          <w:szCs w:val="32"/>
          <w:highlight w:val="none"/>
          <w:lang w:val="en-US" w:eastAsia="zh-CN"/>
        </w:rPr>
        <w:t>政府</w:t>
      </w:r>
      <w:r>
        <w:rPr>
          <w:rFonts w:hint="default" w:ascii="Times New Roman" w:hAnsi="Times New Roman" w:eastAsia="仿宋_GB2312" w:cs="Times New Roman"/>
          <w:color w:val="auto"/>
          <w:sz w:val="32"/>
          <w:szCs w:val="32"/>
          <w:highlight w:val="none"/>
        </w:rPr>
        <w:t>债务付息支出</w:t>
      </w:r>
      <w:r>
        <w:rPr>
          <w:rFonts w:hint="eastAsia" w:ascii="Times New Roman" w:hAnsi="Times New Roman" w:eastAsia="仿宋_GB2312" w:cs="Times New Roman"/>
          <w:color w:val="auto"/>
          <w:sz w:val="32"/>
          <w:szCs w:val="32"/>
          <w:highlight w:val="none"/>
          <w:lang w:val="en-US" w:eastAsia="zh-CN"/>
        </w:rPr>
        <w:t>9902</w:t>
      </w:r>
      <w:r>
        <w:rPr>
          <w:rFonts w:hint="default" w:ascii="Times New Roman" w:hAnsi="Times New Roman" w:eastAsia="仿宋_GB2312" w:cs="Times New Roman"/>
          <w:color w:val="auto"/>
          <w:sz w:val="32"/>
          <w:szCs w:val="32"/>
          <w:highlight w:val="none"/>
        </w:rPr>
        <w:t>万元，其中</w:t>
      </w:r>
      <w:r>
        <w:rPr>
          <w:rFonts w:hint="eastAsia" w:ascii="Times New Roman" w:hAnsi="Times New Roman" w:eastAsia="仿宋_GB2312" w:cs="Times New Roman"/>
          <w:color w:val="auto"/>
          <w:sz w:val="32"/>
          <w:szCs w:val="32"/>
          <w:highlight w:val="none"/>
          <w:lang w:val="en-US" w:eastAsia="zh-CN"/>
        </w:rPr>
        <w:t>一般债务</w:t>
      </w:r>
      <w:r>
        <w:rPr>
          <w:rFonts w:hint="default" w:ascii="Times New Roman" w:hAnsi="Times New Roman" w:eastAsia="仿宋_GB2312" w:cs="Times New Roman"/>
          <w:color w:val="auto"/>
          <w:sz w:val="32"/>
          <w:szCs w:val="32"/>
          <w:highlight w:val="none"/>
        </w:rPr>
        <w:t>付息</w:t>
      </w:r>
      <w:r>
        <w:rPr>
          <w:rFonts w:hint="default" w:ascii="Times New Roman" w:hAnsi="Times New Roman" w:eastAsia="仿宋_GB2312" w:cs="Times New Roman"/>
          <w:color w:val="auto"/>
          <w:sz w:val="32"/>
          <w:szCs w:val="32"/>
          <w:highlight w:val="none"/>
          <w:lang w:eastAsia="zh-CN"/>
        </w:rPr>
        <w:t>支出</w:t>
      </w:r>
      <w:r>
        <w:rPr>
          <w:rFonts w:hint="eastAsia" w:ascii="Times New Roman" w:hAnsi="Times New Roman" w:eastAsia="仿宋_GB2312" w:cs="Times New Roman"/>
          <w:color w:val="auto"/>
          <w:sz w:val="32"/>
          <w:szCs w:val="32"/>
          <w:highlight w:val="none"/>
          <w:lang w:val="en-US" w:eastAsia="zh-CN"/>
        </w:rPr>
        <w:t>9710</w:t>
      </w:r>
      <w:r>
        <w:rPr>
          <w:rFonts w:hint="default"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外债付息支出192万元</w:t>
      </w:r>
      <w:r>
        <w:rPr>
          <w:rFonts w:hint="default" w:ascii="Times New Roman" w:hAnsi="Times New Roman" w:eastAsia="仿宋_GB2312" w:cs="Times New Roman"/>
          <w:color w:val="auto"/>
          <w:sz w:val="32"/>
          <w:szCs w:val="32"/>
          <w:highlight w:val="none"/>
        </w:rPr>
        <w:t>。</w:t>
      </w:r>
    </w:p>
    <w:p w14:paraId="54C22BF0">
      <w:pPr>
        <w:keepNext w:val="0"/>
        <w:keepLines w:val="0"/>
        <w:pageBreakBefore w:val="0"/>
        <w:kinsoku/>
        <w:wordWrap/>
        <w:overflowPunct/>
        <w:topLinePunct w:val="0"/>
        <w:autoSpaceDE/>
        <w:autoSpaceDN/>
        <w:bidi w:val="0"/>
        <w:spacing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（7）政府预备费4610万元。</w:t>
      </w:r>
    </w:p>
    <w:p w14:paraId="45E55C2C">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ascii="Times New Roman" w:hAnsi="Times New Roman" w:eastAsia="仿宋_GB2312" w:cs="Times New Roman"/>
          <w:color w:val="auto"/>
          <w:kern w:val="2"/>
          <w:sz w:val="32"/>
          <w:szCs w:val="32"/>
          <w:highlight w:val="none"/>
          <w:lang w:val="en-US" w:eastAsia="zh-CN" w:bidi="ar-SA"/>
        </w:rPr>
        <w:t>（8）上年结余资金结转使用46140万元（按年底结余项目结转使用）。</w:t>
      </w:r>
    </w:p>
    <w:p w14:paraId="2FE0B04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202</w:t>
      </w:r>
      <w:r>
        <w:rPr>
          <w:rFonts w:hint="eastAsia" w:ascii="Times New Roman" w:hAnsi="Times New Roman" w:eastAsia="黑体" w:cs="Times New Roman"/>
          <w:color w:val="auto"/>
          <w:sz w:val="32"/>
          <w:szCs w:val="32"/>
          <w:lang w:val="en-US" w:eastAsia="zh-CN"/>
        </w:rPr>
        <w:t>5</w:t>
      </w:r>
      <w:r>
        <w:rPr>
          <w:rFonts w:hint="default" w:ascii="Times New Roman" w:hAnsi="Times New Roman" w:eastAsia="黑体" w:cs="Times New Roman"/>
          <w:color w:val="auto"/>
          <w:sz w:val="32"/>
          <w:szCs w:val="32"/>
          <w:lang w:val="en-US" w:eastAsia="zh-CN"/>
        </w:rPr>
        <w:t>年政府性基金财政预算（草案）</w:t>
      </w:r>
    </w:p>
    <w:p w14:paraId="2BD7942B">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政府性基金收入安排情况</w:t>
      </w:r>
    </w:p>
    <w:p w14:paraId="5CF2C3B3">
      <w:pPr>
        <w:keepNext w:val="0"/>
        <w:keepLines w:val="0"/>
        <w:pageBreakBefore w:val="0"/>
        <w:widowControl w:val="0"/>
        <w:kinsoku/>
        <w:wordWrap/>
        <w:overflowPunct/>
        <w:topLinePunct w:val="0"/>
        <w:autoSpaceDE/>
        <w:autoSpaceDN/>
        <w:bidi w:val="0"/>
        <w:adjustRightInd/>
        <w:snapToGrid/>
        <w:spacing w:line="560" w:lineRule="exact"/>
        <w:ind w:left="0" w:leftChars="0" w:right="0" w:firstLine="616" w:firstLineChars="200"/>
        <w:rPr>
          <w:rFonts w:hint="default" w:ascii="Times New Roman" w:hAnsi="Times New Roman" w:cs="Times New Roman"/>
          <w:color w:val="auto"/>
          <w:lang w:val="en-US" w:eastAsia="zh-CN"/>
        </w:rPr>
      </w:pPr>
      <w:r>
        <w:rPr>
          <w:rFonts w:hint="default" w:ascii="Times New Roman" w:hAnsi="Times New Roman" w:eastAsia="仿宋_GB2312" w:cs="Times New Roman"/>
          <w:color w:val="auto"/>
          <w:spacing w:val="-6"/>
          <w:sz w:val="32"/>
          <w:szCs w:val="32"/>
          <w:highlight w:val="none"/>
        </w:rPr>
        <w:t>202</w:t>
      </w:r>
      <w:r>
        <w:rPr>
          <w:rFonts w:hint="eastAsia" w:ascii="Times New Roman" w:hAnsi="Times New Roman" w:eastAsia="仿宋_GB2312" w:cs="Times New Roman"/>
          <w:color w:val="auto"/>
          <w:spacing w:val="-6"/>
          <w:sz w:val="32"/>
          <w:szCs w:val="32"/>
          <w:highlight w:val="none"/>
          <w:lang w:val="en-US" w:eastAsia="zh-CN"/>
        </w:rPr>
        <w:t>5</w:t>
      </w:r>
      <w:r>
        <w:rPr>
          <w:rFonts w:hint="default" w:ascii="Times New Roman" w:hAnsi="Times New Roman" w:eastAsia="仿宋_GB2312" w:cs="Times New Roman"/>
          <w:color w:val="auto"/>
          <w:spacing w:val="-6"/>
          <w:sz w:val="32"/>
          <w:szCs w:val="32"/>
          <w:highlight w:val="none"/>
        </w:rPr>
        <w:t>年，</w:t>
      </w:r>
      <w:r>
        <w:rPr>
          <w:rFonts w:hint="default" w:ascii="Times New Roman" w:hAnsi="Times New Roman" w:eastAsia="仿宋_GB2312" w:cs="Times New Roman"/>
          <w:b/>
          <w:color w:val="auto"/>
          <w:spacing w:val="-6"/>
          <w:sz w:val="32"/>
          <w:szCs w:val="32"/>
          <w:highlight w:val="none"/>
        </w:rPr>
        <w:t>政府性基金预算收入</w:t>
      </w:r>
      <w:r>
        <w:rPr>
          <w:rFonts w:hint="default" w:ascii="Times New Roman" w:hAnsi="Times New Roman" w:eastAsia="仿宋_GB2312" w:cs="Times New Roman"/>
          <w:color w:val="auto"/>
          <w:spacing w:val="-6"/>
          <w:sz w:val="32"/>
          <w:szCs w:val="32"/>
          <w:highlight w:val="none"/>
        </w:rPr>
        <w:t>安排</w:t>
      </w:r>
      <w:r>
        <w:rPr>
          <w:rFonts w:hint="eastAsia" w:ascii="Times New Roman" w:hAnsi="Times New Roman" w:eastAsia="仿宋_GB2312" w:cs="Times New Roman"/>
          <w:bCs/>
          <w:color w:val="auto"/>
          <w:sz w:val="32"/>
          <w:szCs w:val="32"/>
          <w:highlight w:val="none"/>
          <w:lang w:val="en-US" w:eastAsia="zh-CN"/>
        </w:rPr>
        <w:t>6500</w:t>
      </w:r>
      <w:r>
        <w:rPr>
          <w:rFonts w:hint="default" w:ascii="Times New Roman" w:hAnsi="Times New Roman" w:eastAsia="仿宋_GB2312" w:cs="Times New Roman"/>
          <w:color w:val="auto"/>
          <w:spacing w:val="-6"/>
          <w:sz w:val="32"/>
          <w:szCs w:val="32"/>
          <w:highlight w:val="none"/>
        </w:rPr>
        <w:t>万元，其中国有土地使用权出让金收入</w:t>
      </w:r>
      <w:r>
        <w:rPr>
          <w:rFonts w:hint="eastAsia" w:ascii="Times New Roman" w:hAnsi="Times New Roman" w:eastAsia="仿宋_GB2312" w:cs="Times New Roman"/>
          <w:color w:val="auto"/>
          <w:spacing w:val="-6"/>
          <w:sz w:val="32"/>
          <w:szCs w:val="32"/>
          <w:highlight w:val="none"/>
          <w:lang w:val="en-US" w:eastAsia="zh-CN"/>
        </w:rPr>
        <w:t>4614</w:t>
      </w:r>
      <w:r>
        <w:rPr>
          <w:rFonts w:hint="default" w:ascii="Times New Roman" w:hAnsi="Times New Roman" w:eastAsia="仿宋_GB2312" w:cs="Times New Roman"/>
          <w:color w:val="auto"/>
          <w:spacing w:val="-6"/>
          <w:sz w:val="32"/>
          <w:szCs w:val="32"/>
          <w:highlight w:val="none"/>
        </w:rPr>
        <w:t>万元，农业土地开发资金收入20万元，污水处理费收入</w:t>
      </w:r>
      <w:r>
        <w:rPr>
          <w:rFonts w:hint="default" w:ascii="Times New Roman" w:hAnsi="Times New Roman" w:eastAsia="仿宋_GB2312" w:cs="Times New Roman"/>
          <w:color w:val="auto"/>
          <w:spacing w:val="-6"/>
          <w:sz w:val="32"/>
          <w:szCs w:val="32"/>
          <w:highlight w:val="none"/>
          <w:lang w:val="en-US" w:eastAsia="zh-CN"/>
        </w:rPr>
        <w:t>200</w:t>
      </w:r>
      <w:r>
        <w:rPr>
          <w:rFonts w:hint="default" w:ascii="Times New Roman" w:hAnsi="Times New Roman" w:eastAsia="仿宋_GB2312" w:cs="Times New Roman"/>
          <w:color w:val="auto"/>
          <w:spacing w:val="-6"/>
          <w:sz w:val="32"/>
          <w:szCs w:val="32"/>
          <w:highlight w:val="none"/>
        </w:rPr>
        <w:t>万元</w:t>
      </w:r>
      <w:r>
        <w:rPr>
          <w:rFonts w:hint="default" w:ascii="Times New Roman" w:hAnsi="Times New Roman" w:eastAsia="仿宋_GB2312" w:cs="Times New Roman"/>
          <w:color w:val="auto"/>
          <w:spacing w:val="-6"/>
          <w:sz w:val="32"/>
          <w:szCs w:val="32"/>
          <w:highlight w:val="none"/>
          <w:lang w:eastAsia="zh-CN"/>
        </w:rPr>
        <w:t>，其他政府性基金收入</w:t>
      </w:r>
      <w:r>
        <w:rPr>
          <w:rFonts w:hint="eastAsia" w:ascii="Times New Roman" w:hAnsi="Times New Roman" w:eastAsia="仿宋_GB2312" w:cs="Times New Roman"/>
          <w:color w:val="auto"/>
          <w:spacing w:val="-6"/>
          <w:sz w:val="32"/>
          <w:szCs w:val="32"/>
          <w:highlight w:val="none"/>
          <w:lang w:val="en-US" w:eastAsia="zh-CN"/>
        </w:rPr>
        <w:t>1666</w:t>
      </w:r>
      <w:r>
        <w:rPr>
          <w:rFonts w:hint="default" w:ascii="Times New Roman" w:hAnsi="Times New Roman" w:eastAsia="仿宋_GB2312" w:cs="Times New Roman"/>
          <w:color w:val="auto"/>
          <w:spacing w:val="-6"/>
          <w:sz w:val="32"/>
          <w:szCs w:val="32"/>
          <w:highlight w:val="none"/>
          <w:lang w:eastAsia="zh-CN"/>
        </w:rPr>
        <w:t>万元；</w:t>
      </w:r>
      <w:r>
        <w:rPr>
          <w:rFonts w:hint="default" w:ascii="Times New Roman" w:hAnsi="Times New Roman" w:eastAsia="仿宋_GB2312" w:cs="Times New Roman"/>
          <w:b/>
          <w:bCs/>
          <w:color w:val="auto"/>
          <w:spacing w:val="-6"/>
          <w:sz w:val="32"/>
          <w:szCs w:val="32"/>
          <w:highlight w:val="none"/>
          <w:lang w:eastAsia="zh-CN"/>
        </w:rPr>
        <w:t>自治区提前告知我县上级转移支付资金</w:t>
      </w:r>
      <w:r>
        <w:rPr>
          <w:rFonts w:hint="eastAsia" w:ascii="Times New Roman" w:hAnsi="Times New Roman" w:eastAsia="仿宋_GB2312" w:cs="Times New Roman"/>
          <w:b w:val="0"/>
          <w:bCs w:val="0"/>
          <w:color w:val="auto"/>
          <w:spacing w:val="-6"/>
          <w:sz w:val="32"/>
          <w:szCs w:val="32"/>
          <w:highlight w:val="none"/>
          <w:lang w:val="en-US" w:eastAsia="zh-CN"/>
        </w:rPr>
        <w:t>1444万元</w:t>
      </w:r>
      <w:r>
        <w:rPr>
          <w:rFonts w:hint="eastAsia" w:ascii="Times New Roman" w:hAnsi="Times New Roman" w:eastAsia="仿宋_GB2312" w:cs="Times New Roman"/>
          <w:color w:val="auto"/>
          <w:spacing w:val="-6"/>
          <w:sz w:val="32"/>
          <w:szCs w:val="32"/>
          <w:highlight w:val="none"/>
          <w:lang w:val="en-US" w:eastAsia="zh-CN"/>
        </w:rPr>
        <w:t>；</w:t>
      </w:r>
      <w:r>
        <w:rPr>
          <w:rFonts w:hint="eastAsia" w:ascii="Times New Roman" w:hAnsi="Times New Roman" w:eastAsia="仿宋_GB2312" w:cs="Times New Roman"/>
          <w:b/>
          <w:bCs/>
          <w:color w:val="auto"/>
          <w:spacing w:val="-6"/>
          <w:sz w:val="32"/>
          <w:szCs w:val="32"/>
          <w:highlight w:val="none"/>
          <w:lang w:val="en-US" w:eastAsia="zh-CN"/>
        </w:rPr>
        <w:t>债务转贷收入</w:t>
      </w:r>
      <w:r>
        <w:rPr>
          <w:rFonts w:hint="eastAsia" w:ascii="Times New Roman" w:hAnsi="Times New Roman" w:eastAsia="仿宋_GB2312" w:cs="Times New Roman"/>
          <w:color w:val="auto"/>
          <w:spacing w:val="-6"/>
          <w:sz w:val="32"/>
          <w:szCs w:val="32"/>
          <w:highlight w:val="none"/>
          <w:lang w:val="en-US" w:eastAsia="zh-CN"/>
        </w:rPr>
        <w:t>3800万元（再融资债券）；</w:t>
      </w:r>
      <w:r>
        <w:rPr>
          <w:rFonts w:hint="eastAsia" w:ascii="Times New Roman" w:hAnsi="Times New Roman" w:eastAsia="仿宋_GB2312" w:cs="Times New Roman"/>
          <w:b/>
          <w:bCs/>
          <w:color w:val="auto"/>
          <w:spacing w:val="-6"/>
          <w:sz w:val="32"/>
          <w:szCs w:val="32"/>
          <w:highlight w:val="none"/>
          <w:lang w:val="en-US" w:eastAsia="zh-CN"/>
        </w:rPr>
        <w:t>上年结余资金</w:t>
      </w:r>
      <w:r>
        <w:rPr>
          <w:rFonts w:hint="eastAsia" w:ascii="Times New Roman" w:hAnsi="Times New Roman" w:eastAsia="仿宋_GB2312" w:cs="Times New Roman"/>
          <w:color w:val="auto"/>
          <w:spacing w:val="-6"/>
          <w:sz w:val="32"/>
          <w:szCs w:val="32"/>
          <w:highlight w:val="none"/>
          <w:lang w:val="en-US" w:eastAsia="zh-CN"/>
        </w:rPr>
        <w:t>6751万元；</w:t>
      </w:r>
      <w:r>
        <w:rPr>
          <w:rFonts w:hint="default" w:ascii="Times New Roman" w:hAnsi="Times New Roman" w:eastAsia="仿宋_GB2312" w:cs="Times New Roman"/>
          <w:b/>
          <w:bCs/>
          <w:color w:val="auto"/>
          <w:spacing w:val="-4"/>
          <w:sz w:val="32"/>
          <w:szCs w:val="32"/>
          <w:highlight w:val="none"/>
        </w:rPr>
        <w:t>政府性基金预算总财力</w:t>
      </w:r>
      <w:r>
        <w:rPr>
          <w:rFonts w:hint="default" w:ascii="Times New Roman" w:hAnsi="Times New Roman" w:eastAsia="仿宋_GB2312" w:cs="Times New Roman"/>
          <w:color w:val="auto"/>
          <w:spacing w:val="-4"/>
          <w:sz w:val="32"/>
          <w:szCs w:val="32"/>
          <w:highlight w:val="none"/>
        </w:rPr>
        <w:t>为</w:t>
      </w:r>
      <w:r>
        <w:rPr>
          <w:rFonts w:hint="eastAsia" w:ascii="Times New Roman" w:hAnsi="Times New Roman" w:eastAsia="仿宋_GB2312" w:cs="Times New Roman"/>
          <w:bCs/>
          <w:color w:val="auto"/>
          <w:spacing w:val="-4"/>
          <w:sz w:val="32"/>
          <w:szCs w:val="32"/>
          <w:highlight w:val="none"/>
          <w:lang w:val="en-US" w:eastAsia="zh-CN"/>
        </w:rPr>
        <w:t>18495</w:t>
      </w:r>
      <w:r>
        <w:rPr>
          <w:rFonts w:hint="default" w:ascii="Times New Roman" w:hAnsi="Times New Roman" w:eastAsia="仿宋_GB2312" w:cs="Times New Roman"/>
          <w:color w:val="auto"/>
          <w:spacing w:val="-4"/>
          <w:sz w:val="32"/>
          <w:szCs w:val="32"/>
          <w:highlight w:val="none"/>
        </w:rPr>
        <w:t>万元。</w:t>
      </w:r>
    </w:p>
    <w:p w14:paraId="0EF39F47">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政府性基金支出编制情况</w:t>
      </w:r>
    </w:p>
    <w:p w14:paraId="5EE2F949">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firstLine="640" w:firstLineChars="200"/>
        <w:textAlignment w:val="baseline"/>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lang w:val="en-US" w:eastAsia="zh-CN"/>
        </w:rPr>
        <w:t>专项债务还本资金</w:t>
      </w:r>
      <w:r>
        <w:rPr>
          <w:rFonts w:hint="eastAsia" w:ascii="Times New Roman" w:hAnsi="Times New Roman" w:eastAsia="仿宋_GB2312" w:cs="Times New Roman"/>
          <w:bCs/>
          <w:color w:val="auto"/>
          <w:sz w:val="32"/>
          <w:szCs w:val="32"/>
          <w:highlight w:val="none"/>
          <w:lang w:val="en-US" w:eastAsia="zh-CN"/>
        </w:rPr>
        <w:t>4321</w:t>
      </w:r>
      <w:r>
        <w:rPr>
          <w:rFonts w:hint="default" w:ascii="Times New Roman" w:hAnsi="Times New Roman" w:eastAsia="仿宋_GB2312" w:cs="Times New Roman"/>
          <w:bCs/>
          <w:color w:val="auto"/>
          <w:sz w:val="32"/>
          <w:szCs w:val="32"/>
          <w:highlight w:val="none"/>
          <w:lang w:val="en-US" w:eastAsia="zh-CN"/>
        </w:rPr>
        <w:t>万元；</w:t>
      </w:r>
      <w:r>
        <w:rPr>
          <w:rFonts w:hint="eastAsia" w:ascii="Times New Roman" w:hAnsi="Times New Roman" w:eastAsia="仿宋_GB2312" w:cs="Times New Roman"/>
          <w:bCs/>
          <w:color w:val="auto"/>
          <w:sz w:val="32"/>
          <w:szCs w:val="32"/>
          <w:highlight w:val="none"/>
          <w:lang w:val="en-US" w:eastAsia="zh-CN"/>
        </w:rPr>
        <w:t>（含债务转贷资金3800万元）</w:t>
      </w:r>
    </w:p>
    <w:p w14:paraId="6D9BECA2">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firstLine="640" w:firstLineChars="200"/>
        <w:textAlignment w:val="baseline"/>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val="en-US" w:eastAsia="zh-CN"/>
        </w:rPr>
        <w:t>专项债务付息支出</w:t>
      </w:r>
      <w:r>
        <w:rPr>
          <w:rFonts w:hint="eastAsia" w:ascii="Times New Roman" w:hAnsi="Times New Roman" w:eastAsia="仿宋_GB2312" w:cs="Times New Roman"/>
          <w:bCs/>
          <w:color w:val="auto"/>
          <w:sz w:val="32"/>
          <w:szCs w:val="32"/>
          <w:highlight w:val="none"/>
          <w:lang w:val="en-US" w:eastAsia="zh-CN"/>
        </w:rPr>
        <w:t>2450</w:t>
      </w:r>
      <w:r>
        <w:rPr>
          <w:rFonts w:hint="default" w:ascii="Times New Roman" w:hAnsi="Times New Roman" w:eastAsia="仿宋_GB2312" w:cs="Times New Roman"/>
          <w:bCs/>
          <w:color w:val="auto"/>
          <w:sz w:val="32"/>
          <w:szCs w:val="32"/>
          <w:highlight w:val="none"/>
          <w:lang w:val="en-US" w:eastAsia="zh-CN"/>
        </w:rPr>
        <w:t>万元；</w:t>
      </w:r>
    </w:p>
    <w:p w14:paraId="3DD464DD">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firstLine="640" w:firstLineChars="200"/>
        <w:textAlignment w:val="baseline"/>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国有土地使用权出让相关支出</w:t>
      </w:r>
      <w:r>
        <w:rPr>
          <w:rFonts w:hint="eastAsia" w:ascii="Times New Roman" w:hAnsi="Times New Roman" w:eastAsia="仿宋_GB2312" w:cs="Times New Roman"/>
          <w:bCs/>
          <w:color w:val="auto"/>
          <w:sz w:val="32"/>
          <w:szCs w:val="32"/>
          <w:highlight w:val="none"/>
          <w:lang w:val="en-US" w:eastAsia="zh-CN"/>
        </w:rPr>
        <w:t>3309</w:t>
      </w:r>
      <w:r>
        <w:rPr>
          <w:rFonts w:hint="default" w:ascii="Times New Roman" w:hAnsi="Times New Roman" w:eastAsia="仿宋_GB2312" w:cs="Times New Roman"/>
          <w:bCs/>
          <w:color w:val="auto"/>
          <w:sz w:val="32"/>
          <w:szCs w:val="32"/>
          <w:highlight w:val="none"/>
          <w:lang w:val="en-US" w:eastAsia="zh-CN"/>
        </w:rPr>
        <w:t>万元，用于</w:t>
      </w:r>
      <w:r>
        <w:rPr>
          <w:rFonts w:hint="eastAsia" w:ascii="Times New Roman" w:hAnsi="Times New Roman" w:eastAsia="仿宋_GB2312" w:cs="Times New Roman"/>
          <w:bCs/>
          <w:color w:val="auto"/>
          <w:sz w:val="32"/>
          <w:szCs w:val="32"/>
          <w:highlight w:val="none"/>
          <w:lang w:val="en-US" w:eastAsia="zh-CN"/>
        </w:rPr>
        <w:t>产业高质量发展和乡村振兴引导资金500万元、被征地农民参加养老保险财政补贴资金664万元、乡村振兴支出34万元、征地拆迁补偿2111万元</w:t>
      </w:r>
      <w:r>
        <w:rPr>
          <w:rFonts w:hint="default" w:ascii="Times New Roman" w:hAnsi="Times New Roman" w:eastAsia="仿宋_GB2312" w:cs="Times New Roman"/>
          <w:bCs/>
          <w:color w:val="auto"/>
          <w:sz w:val="32"/>
          <w:szCs w:val="32"/>
          <w:highlight w:val="none"/>
          <w:lang w:val="en-US" w:eastAsia="zh-CN"/>
        </w:rPr>
        <w:t>；</w:t>
      </w:r>
    </w:p>
    <w:p w14:paraId="5F4D4244">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firstLine="640" w:firstLineChars="200"/>
        <w:textAlignment w:val="baseline"/>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农业土地开发资金</w:t>
      </w:r>
      <w:r>
        <w:rPr>
          <w:rFonts w:hint="default" w:ascii="Times New Roman" w:hAnsi="Times New Roman" w:eastAsia="仿宋_GB2312" w:cs="Times New Roman"/>
          <w:bCs/>
          <w:color w:val="auto"/>
          <w:sz w:val="32"/>
          <w:szCs w:val="32"/>
          <w:highlight w:val="none"/>
          <w:lang w:eastAsia="zh-CN"/>
        </w:rPr>
        <w:t>安排的</w:t>
      </w:r>
      <w:r>
        <w:rPr>
          <w:rFonts w:hint="default" w:ascii="Times New Roman" w:hAnsi="Times New Roman" w:eastAsia="仿宋_GB2312" w:cs="Times New Roman"/>
          <w:bCs/>
          <w:color w:val="auto"/>
          <w:sz w:val="32"/>
          <w:szCs w:val="32"/>
          <w:highlight w:val="none"/>
        </w:rPr>
        <w:t>支出20万元，用于第三次全国土壤普查</w:t>
      </w:r>
      <w:r>
        <w:rPr>
          <w:rFonts w:hint="default" w:ascii="Times New Roman" w:hAnsi="Times New Roman" w:eastAsia="仿宋_GB2312" w:cs="Times New Roman"/>
          <w:bCs/>
          <w:color w:val="auto"/>
          <w:sz w:val="32"/>
          <w:szCs w:val="32"/>
          <w:highlight w:val="none"/>
          <w:lang w:val="en-US" w:eastAsia="zh-CN"/>
        </w:rPr>
        <w:t>经费</w:t>
      </w:r>
      <w:r>
        <w:rPr>
          <w:rFonts w:hint="default" w:ascii="Times New Roman" w:hAnsi="Times New Roman" w:eastAsia="仿宋_GB2312" w:cs="Times New Roman"/>
          <w:bCs/>
          <w:color w:val="auto"/>
          <w:sz w:val="32"/>
          <w:szCs w:val="32"/>
          <w:highlight w:val="none"/>
        </w:rPr>
        <w:t>；</w:t>
      </w:r>
    </w:p>
    <w:p w14:paraId="067521C4">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firstLine="640" w:firstLineChars="200"/>
        <w:textAlignment w:val="baseline"/>
        <w:rPr>
          <w:rFonts w:hint="eastAsia"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rPr>
        <w:t>污水处理费安排的支出</w:t>
      </w:r>
      <w:r>
        <w:rPr>
          <w:rFonts w:hint="default" w:ascii="Times New Roman" w:hAnsi="Times New Roman" w:eastAsia="仿宋_GB2312" w:cs="Times New Roman"/>
          <w:bCs/>
          <w:color w:val="auto"/>
          <w:sz w:val="32"/>
          <w:szCs w:val="32"/>
          <w:highlight w:val="none"/>
          <w:lang w:val="en-US" w:eastAsia="zh-CN"/>
        </w:rPr>
        <w:t>200</w:t>
      </w:r>
      <w:r>
        <w:rPr>
          <w:rFonts w:hint="default" w:ascii="Times New Roman" w:hAnsi="Times New Roman" w:eastAsia="仿宋_GB2312" w:cs="Times New Roman"/>
          <w:bCs/>
          <w:color w:val="auto"/>
          <w:sz w:val="32"/>
          <w:szCs w:val="32"/>
          <w:highlight w:val="none"/>
        </w:rPr>
        <w:t>万元，用于农村污水处理设施运维项目</w:t>
      </w:r>
      <w:r>
        <w:rPr>
          <w:rFonts w:hint="eastAsia" w:ascii="Times New Roman" w:hAnsi="Times New Roman" w:eastAsia="仿宋_GB2312" w:cs="Times New Roman"/>
          <w:bCs/>
          <w:color w:val="auto"/>
          <w:sz w:val="32"/>
          <w:szCs w:val="32"/>
          <w:highlight w:val="none"/>
          <w:lang w:eastAsia="zh-CN"/>
        </w:rPr>
        <w:t>。</w:t>
      </w:r>
    </w:p>
    <w:p w14:paraId="7C9CF6A6">
      <w:pPr>
        <w:pStyle w:val="2"/>
        <w:keepNext w:val="0"/>
        <w:keepLines w:val="0"/>
        <w:pageBreakBefore w:val="0"/>
        <w:widowControl w:val="0"/>
        <w:numPr>
          <w:ilvl w:val="0"/>
          <w:numId w:val="4"/>
        </w:numPr>
        <w:kinsoku/>
        <w:wordWrap/>
        <w:overflowPunct/>
        <w:topLinePunct w:val="0"/>
        <w:autoSpaceDE/>
        <w:autoSpaceDN/>
        <w:bidi w:val="0"/>
        <w:spacing w:line="560" w:lineRule="exact"/>
        <w:ind w:left="0" w:leftChars="0" w:firstLine="640" w:firstLineChars="200"/>
        <w:rPr>
          <w:rFonts w:hint="eastAsia" w:ascii="Times New Roman" w:hAnsi="Times New Roman" w:eastAsia="仿宋_GB2312" w:cs="Times New Roman"/>
          <w:bCs/>
          <w:color w:val="auto"/>
          <w:kern w:val="2"/>
          <w:sz w:val="32"/>
          <w:szCs w:val="32"/>
          <w:highlight w:val="none"/>
          <w:lang w:val="en-US" w:eastAsia="zh-CN" w:bidi="ar-SA"/>
        </w:rPr>
      </w:pPr>
      <w:r>
        <w:rPr>
          <w:rFonts w:hint="eastAsia" w:ascii="Times New Roman" w:hAnsi="Times New Roman" w:eastAsia="仿宋_GB2312" w:cs="Times New Roman"/>
          <w:bCs/>
          <w:color w:val="auto"/>
          <w:kern w:val="2"/>
          <w:sz w:val="32"/>
          <w:szCs w:val="32"/>
          <w:highlight w:val="none"/>
          <w:lang w:val="en-US" w:eastAsia="zh-CN" w:bidi="ar-SA"/>
        </w:rPr>
        <w:t>按上级转移支付资金编列彩票公益金安排的支出1444万元。</w:t>
      </w:r>
    </w:p>
    <w:p w14:paraId="7DDEBDFD">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（7）上年结余资金结转使用6751万元（按年底结余项目结转使用）。</w:t>
      </w:r>
    </w:p>
    <w:p w14:paraId="76B496C5">
      <w:pPr>
        <w:keepNext w:val="0"/>
        <w:keepLines w:val="0"/>
        <w:pageBreakBefore w:val="0"/>
        <w:widowControl w:val="0"/>
        <w:kinsoku/>
        <w:wordWrap/>
        <w:overflowPunct/>
        <w:autoSpaceDE/>
        <w:autoSpaceDN/>
        <w:bidi w:val="0"/>
        <w:adjustRightInd/>
        <w:snapToGrid/>
        <w:spacing w:line="560" w:lineRule="exact"/>
        <w:ind w:firstLine="640" w:firstLineChars="200"/>
        <w:textAlignment w:val="baseline"/>
        <w:outlineLvl w:val="9"/>
        <w:rPr>
          <w:rFonts w:hint="default" w:ascii="Times New Roman" w:hAnsi="Times New Roman" w:eastAsia="黑体" w:cs="Times New Roman"/>
          <w:color w:val="C00000"/>
          <w:sz w:val="32"/>
          <w:szCs w:val="32"/>
          <w:lang w:val="en-US" w:eastAsia="zh-CN"/>
        </w:rPr>
      </w:pPr>
      <w:r>
        <w:rPr>
          <w:rFonts w:hint="default" w:ascii="Times New Roman" w:hAnsi="Times New Roman" w:eastAsia="黑体" w:cs="Times New Roman"/>
          <w:color w:val="C00000"/>
          <w:sz w:val="32"/>
          <w:szCs w:val="32"/>
          <w:lang w:val="en-US" w:eastAsia="zh-CN"/>
        </w:rPr>
        <w:t>五、2025年部门预算（草案）</w:t>
      </w:r>
    </w:p>
    <w:p w14:paraId="6C3D99D1">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楷体_GB2312" w:cs="Times New Roman"/>
          <w:color w:val="C00000"/>
          <w:sz w:val="32"/>
          <w:szCs w:val="32"/>
          <w:lang w:val="en-US" w:eastAsia="zh-CN"/>
        </w:rPr>
      </w:pPr>
      <w:r>
        <w:rPr>
          <w:rFonts w:hint="default" w:ascii="Times New Roman" w:hAnsi="Times New Roman" w:eastAsia="楷体_GB2312" w:cs="Times New Roman"/>
          <w:color w:val="C00000"/>
          <w:sz w:val="32"/>
          <w:szCs w:val="32"/>
          <w:lang w:val="en-US" w:eastAsia="zh-CN"/>
        </w:rPr>
        <w:t>基本支出</w:t>
      </w:r>
    </w:p>
    <w:p w14:paraId="72F03D4D">
      <w:pPr>
        <w:keepNext w:val="0"/>
        <w:keepLines w:val="0"/>
        <w:pageBreakBefore w:val="0"/>
        <w:widowControl w:val="0"/>
        <w:kinsoku/>
        <w:wordWrap/>
        <w:overflowPunct/>
        <w:autoSpaceDE/>
        <w:autoSpaceDN/>
        <w:bidi w:val="0"/>
        <w:adjustRightInd/>
        <w:snapToGrid/>
        <w:spacing w:line="560" w:lineRule="exact"/>
        <w:ind w:firstLine="640" w:firstLineChars="200"/>
        <w:textAlignment w:val="baseline"/>
        <w:outlineLvl w:val="9"/>
        <w:rPr>
          <w:rFonts w:hint="default" w:ascii="Times New Roman" w:hAnsi="Times New Roman" w:eastAsia="仿宋_GB2312" w:cs="Times New Roman"/>
          <w:color w:val="C00000"/>
          <w:sz w:val="32"/>
          <w:szCs w:val="32"/>
          <w:lang w:val="en-US" w:eastAsia="zh-CN"/>
        </w:rPr>
      </w:pPr>
      <w:r>
        <w:rPr>
          <w:rFonts w:hint="default" w:ascii="Times New Roman" w:hAnsi="Times New Roman" w:eastAsia="仿宋_GB2312" w:cs="Times New Roman"/>
          <w:color w:val="C00000"/>
          <w:sz w:val="32"/>
          <w:szCs w:val="32"/>
          <w:highlight w:val="none"/>
          <w:lang w:val="en-US" w:eastAsia="zh-CN"/>
        </w:rPr>
        <w:t>2025年，我县基本支出预算支出安排127978.47万元，比2024年预算数减少4009.02万元，下降3.04%。其中</w:t>
      </w:r>
      <w:r>
        <w:rPr>
          <w:rFonts w:hint="default" w:ascii="Times New Roman" w:hAnsi="Times New Roman" w:eastAsia="仿宋_GB2312" w:cs="Times New Roman"/>
          <w:color w:val="C00000"/>
          <w:sz w:val="32"/>
          <w:szCs w:val="32"/>
          <w:lang w:val="en-US" w:eastAsia="zh-CN"/>
        </w:rPr>
        <w:t>：1053</w:t>
      </w:r>
      <w:r>
        <w:rPr>
          <w:rFonts w:hint="default" w:ascii="Times New Roman" w:hAnsi="Times New Roman" w:eastAsia="仿宋_GB2312" w:cs="Times New Roman"/>
          <w:color w:val="C00000"/>
          <w:sz w:val="32"/>
          <w:szCs w:val="32"/>
          <w:lang w:val="en" w:eastAsia="zh-CN"/>
        </w:rPr>
        <w:t>85.27</w:t>
      </w:r>
      <w:r>
        <w:rPr>
          <w:rFonts w:hint="default" w:ascii="Times New Roman" w:hAnsi="Times New Roman" w:eastAsia="仿宋_GB2312" w:cs="Times New Roman"/>
          <w:color w:val="C00000"/>
          <w:sz w:val="32"/>
          <w:szCs w:val="32"/>
        </w:rPr>
        <w:t>万元，</w:t>
      </w:r>
      <w:r>
        <w:rPr>
          <w:rFonts w:hint="default" w:ascii="Times New Roman" w:hAnsi="Times New Roman" w:eastAsia="仿宋_GB2312" w:cs="Times New Roman"/>
          <w:color w:val="C00000"/>
          <w:sz w:val="32"/>
          <w:szCs w:val="32"/>
          <w:lang w:eastAsia="zh-CN"/>
        </w:rPr>
        <w:t>减少</w:t>
      </w:r>
      <w:r>
        <w:rPr>
          <w:rFonts w:hint="default" w:ascii="Times New Roman" w:hAnsi="Times New Roman" w:eastAsia="仿宋_GB2312" w:cs="Times New Roman"/>
          <w:color w:val="C00000"/>
          <w:sz w:val="32"/>
          <w:szCs w:val="32"/>
          <w:lang w:val="en-US" w:eastAsia="zh-CN"/>
        </w:rPr>
        <w:t>48</w:t>
      </w:r>
      <w:r>
        <w:rPr>
          <w:rFonts w:hint="default" w:ascii="Times New Roman" w:hAnsi="Times New Roman" w:eastAsia="仿宋_GB2312" w:cs="Times New Roman"/>
          <w:color w:val="C00000"/>
          <w:sz w:val="32"/>
          <w:szCs w:val="32"/>
          <w:lang w:val="en" w:eastAsia="zh-CN"/>
        </w:rPr>
        <w:t>58.25</w:t>
      </w:r>
      <w:r>
        <w:rPr>
          <w:rFonts w:hint="default" w:ascii="Times New Roman" w:hAnsi="Times New Roman" w:eastAsia="仿宋_GB2312" w:cs="Times New Roman"/>
          <w:color w:val="C00000"/>
          <w:sz w:val="32"/>
          <w:szCs w:val="32"/>
        </w:rPr>
        <w:t>万元，</w:t>
      </w:r>
      <w:r>
        <w:rPr>
          <w:rFonts w:hint="default" w:ascii="Times New Roman" w:hAnsi="Times New Roman" w:eastAsia="仿宋_GB2312" w:cs="Times New Roman"/>
          <w:color w:val="C00000"/>
          <w:sz w:val="32"/>
          <w:szCs w:val="32"/>
          <w:lang w:eastAsia="zh-CN"/>
        </w:rPr>
        <w:t>下降</w:t>
      </w:r>
      <w:r>
        <w:rPr>
          <w:rFonts w:hint="default" w:ascii="Times New Roman" w:hAnsi="Times New Roman" w:eastAsia="仿宋_GB2312" w:cs="Times New Roman"/>
          <w:color w:val="C00000"/>
          <w:sz w:val="32"/>
          <w:szCs w:val="32"/>
          <w:highlight w:val="none"/>
          <w:lang w:val="en-US" w:eastAsia="zh-CN"/>
        </w:rPr>
        <w:t>4.4</w:t>
      </w:r>
      <w:r>
        <w:rPr>
          <w:rFonts w:hint="default" w:ascii="Times New Roman" w:hAnsi="Times New Roman" w:eastAsia="仿宋_GB2312" w:cs="Times New Roman"/>
          <w:color w:val="C00000"/>
          <w:sz w:val="32"/>
          <w:szCs w:val="32"/>
          <w:highlight w:val="none"/>
          <w:lang w:val="en" w:eastAsia="zh-CN"/>
        </w:rPr>
        <w:t>1</w:t>
      </w:r>
      <w:r>
        <w:rPr>
          <w:rFonts w:hint="default" w:ascii="Times New Roman" w:hAnsi="Times New Roman" w:eastAsia="仿宋_GB2312" w:cs="Times New Roman"/>
          <w:color w:val="C00000"/>
          <w:sz w:val="32"/>
          <w:szCs w:val="32"/>
        </w:rPr>
        <w:t>%</w:t>
      </w:r>
      <w:r>
        <w:rPr>
          <w:rFonts w:hint="default" w:ascii="Times New Roman" w:hAnsi="Times New Roman" w:eastAsia="仿宋_GB2312" w:cs="Times New Roman"/>
          <w:color w:val="C00000"/>
          <w:sz w:val="32"/>
          <w:szCs w:val="32"/>
          <w:lang w:val="en-US" w:eastAsia="zh-CN"/>
        </w:rPr>
        <w:t>，主要是</w:t>
      </w:r>
      <w:r>
        <w:rPr>
          <w:rFonts w:hint="default" w:ascii="Times New Roman" w:hAnsi="Times New Roman" w:eastAsia="仿宋_GB2312" w:cs="Times New Roman"/>
          <w:color w:val="C00000"/>
          <w:sz w:val="32"/>
          <w:szCs w:val="32"/>
          <w:lang w:eastAsia="zh-CN"/>
        </w:rPr>
        <w:t>新招录人员工资低于年内退休人员</w:t>
      </w:r>
      <w:r>
        <w:rPr>
          <w:rFonts w:hint="default" w:ascii="Times New Roman" w:hAnsi="Times New Roman" w:eastAsia="仿宋_GB2312" w:cs="Times New Roman"/>
          <w:color w:val="C00000"/>
          <w:sz w:val="32"/>
          <w:szCs w:val="32"/>
          <w:lang w:val="en-US" w:eastAsia="zh-CN"/>
        </w:rPr>
        <w:t>以及公务员医疗补助核定比例降低；离退休人员支出4491.34</w:t>
      </w:r>
      <w:r>
        <w:rPr>
          <w:rFonts w:hint="default" w:ascii="Times New Roman" w:hAnsi="Times New Roman" w:eastAsia="仿宋_GB2312" w:cs="Times New Roman"/>
          <w:color w:val="C00000"/>
          <w:sz w:val="32"/>
          <w:szCs w:val="32"/>
        </w:rPr>
        <w:t>万元</w:t>
      </w:r>
      <w:r>
        <w:rPr>
          <w:rFonts w:hint="default" w:ascii="Times New Roman" w:hAnsi="Times New Roman" w:eastAsia="仿宋_GB2312" w:cs="Times New Roman"/>
          <w:color w:val="C00000"/>
          <w:sz w:val="32"/>
          <w:szCs w:val="32"/>
          <w:lang w:eastAsia="zh-CN"/>
        </w:rPr>
        <w:t>，减少</w:t>
      </w:r>
      <w:r>
        <w:rPr>
          <w:rFonts w:hint="default" w:ascii="Times New Roman" w:hAnsi="Times New Roman" w:eastAsia="仿宋_GB2312" w:cs="Times New Roman"/>
          <w:color w:val="C00000"/>
          <w:sz w:val="32"/>
          <w:szCs w:val="32"/>
          <w:lang w:val="en-US" w:eastAsia="zh-CN"/>
        </w:rPr>
        <w:t>60.85</w:t>
      </w:r>
      <w:r>
        <w:rPr>
          <w:rFonts w:hint="default" w:ascii="Times New Roman" w:hAnsi="Times New Roman" w:eastAsia="仿宋_GB2312" w:cs="Times New Roman"/>
          <w:color w:val="C00000"/>
          <w:sz w:val="32"/>
          <w:szCs w:val="32"/>
        </w:rPr>
        <w:t>万元，</w:t>
      </w:r>
      <w:r>
        <w:rPr>
          <w:rFonts w:hint="default" w:ascii="Times New Roman" w:hAnsi="Times New Roman" w:eastAsia="仿宋_GB2312" w:cs="Times New Roman"/>
          <w:color w:val="C00000"/>
          <w:sz w:val="32"/>
          <w:szCs w:val="32"/>
          <w:lang w:eastAsia="zh-CN"/>
        </w:rPr>
        <w:t>下降</w:t>
      </w:r>
      <w:r>
        <w:rPr>
          <w:rFonts w:hint="default" w:ascii="Times New Roman" w:hAnsi="Times New Roman" w:eastAsia="仿宋_GB2312" w:cs="Times New Roman"/>
          <w:color w:val="C00000"/>
          <w:sz w:val="32"/>
          <w:szCs w:val="32"/>
          <w:lang w:val="en-US" w:eastAsia="zh-CN"/>
        </w:rPr>
        <w:t>1.34</w:t>
      </w:r>
      <w:r>
        <w:rPr>
          <w:rFonts w:hint="default" w:ascii="Times New Roman" w:hAnsi="Times New Roman" w:eastAsia="仿宋_GB2312" w:cs="Times New Roman"/>
          <w:color w:val="C00000"/>
          <w:sz w:val="32"/>
          <w:szCs w:val="32"/>
        </w:rPr>
        <w:t>%，</w:t>
      </w:r>
      <w:r>
        <w:rPr>
          <w:rFonts w:hint="eastAsia" w:ascii="Times New Roman" w:hAnsi="Times New Roman" w:eastAsia="仿宋_GB2312" w:cs="Times New Roman"/>
          <w:color w:val="C00000"/>
          <w:sz w:val="32"/>
          <w:szCs w:val="32"/>
          <w:highlight w:val="none"/>
          <w:lang w:eastAsia="zh-CN"/>
        </w:rPr>
        <w:t>主要是退休人员医疗补助核定比例降低</w:t>
      </w:r>
      <w:r>
        <w:rPr>
          <w:rFonts w:hint="default" w:ascii="Times New Roman" w:hAnsi="Times New Roman" w:eastAsia="仿宋_GB2312" w:cs="Times New Roman"/>
          <w:color w:val="C00000"/>
          <w:sz w:val="32"/>
          <w:szCs w:val="32"/>
          <w:lang w:eastAsia="zh-CN"/>
        </w:rPr>
        <w:t>；</w:t>
      </w:r>
      <w:r>
        <w:rPr>
          <w:rFonts w:hint="default" w:ascii="Times New Roman" w:hAnsi="Times New Roman" w:eastAsia="仿宋_GB2312" w:cs="Times New Roman"/>
          <w:color w:val="C00000"/>
          <w:sz w:val="32"/>
          <w:szCs w:val="32"/>
          <w:lang w:val="en-US" w:eastAsia="zh-CN"/>
        </w:rPr>
        <w:t>对个人和家庭补助支出</w:t>
      </w:r>
      <w:r>
        <w:rPr>
          <w:rFonts w:hint="default" w:ascii="Times New Roman" w:hAnsi="Times New Roman" w:eastAsia="仿宋_GB2312" w:cs="Times New Roman"/>
          <w:color w:val="C00000"/>
          <w:sz w:val="32"/>
          <w:szCs w:val="32"/>
          <w:lang w:val="en" w:eastAsia="zh-CN"/>
        </w:rPr>
        <w:t>7898.16</w:t>
      </w:r>
      <w:r>
        <w:rPr>
          <w:rFonts w:hint="default" w:ascii="Times New Roman" w:hAnsi="Times New Roman" w:eastAsia="仿宋_GB2312" w:cs="Times New Roman"/>
          <w:color w:val="C00000"/>
          <w:sz w:val="32"/>
          <w:szCs w:val="32"/>
          <w:lang w:val="en-US" w:eastAsia="zh-CN"/>
        </w:rPr>
        <w:t>万元，增加99</w:t>
      </w:r>
      <w:r>
        <w:rPr>
          <w:rFonts w:hint="default" w:ascii="Times New Roman" w:hAnsi="Times New Roman" w:eastAsia="仿宋_GB2312" w:cs="Times New Roman"/>
          <w:color w:val="C00000"/>
          <w:sz w:val="32"/>
          <w:szCs w:val="32"/>
          <w:lang w:val="en" w:eastAsia="zh-CN"/>
        </w:rPr>
        <w:t>5</w:t>
      </w:r>
      <w:r>
        <w:rPr>
          <w:rFonts w:hint="default" w:ascii="Times New Roman" w:hAnsi="Times New Roman" w:eastAsia="仿宋_GB2312" w:cs="Times New Roman"/>
          <w:color w:val="C00000"/>
          <w:sz w:val="32"/>
          <w:szCs w:val="32"/>
          <w:lang w:val="en-US" w:eastAsia="zh-CN"/>
        </w:rPr>
        <w:t>.</w:t>
      </w:r>
      <w:r>
        <w:rPr>
          <w:rFonts w:hint="default" w:ascii="Times New Roman" w:hAnsi="Times New Roman" w:eastAsia="仿宋_GB2312" w:cs="Times New Roman"/>
          <w:color w:val="C00000"/>
          <w:sz w:val="32"/>
          <w:szCs w:val="32"/>
          <w:lang w:val="en" w:eastAsia="zh-CN"/>
        </w:rPr>
        <w:t>27</w:t>
      </w:r>
      <w:r>
        <w:rPr>
          <w:rFonts w:hint="default" w:ascii="Times New Roman" w:hAnsi="Times New Roman" w:eastAsia="仿宋_GB2312" w:cs="Times New Roman"/>
          <w:color w:val="C00000"/>
          <w:sz w:val="32"/>
          <w:szCs w:val="32"/>
          <w:lang w:val="en-US" w:eastAsia="zh-CN"/>
        </w:rPr>
        <w:t>万元，增长</w:t>
      </w:r>
      <w:r>
        <w:rPr>
          <w:rFonts w:hint="default" w:ascii="Times New Roman" w:hAnsi="Times New Roman" w:eastAsia="仿宋_GB2312" w:cs="Times New Roman"/>
          <w:color w:val="C00000"/>
          <w:sz w:val="32"/>
          <w:szCs w:val="32"/>
          <w:lang w:val="en" w:eastAsia="zh-CN"/>
        </w:rPr>
        <w:t>14.42</w:t>
      </w:r>
      <w:r>
        <w:rPr>
          <w:rFonts w:hint="default" w:ascii="Times New Roman" w:hAnsi="Times New Roman" w:eastAsia="仿宋_GB2312" w:cs="Times New Roman"/>
          <w:color w:val="C00000"/>
          <w:sz w:val="32"/>
          <w:szCs w:val="32"/>
          <w:lang w:val="en-US" w:eastAsia="zh-CN"/>
        </w:rPr>
        <w:t>%，主要是社区人员增加</w:t>
      </w:r>
      <w:r>
        <w:rPr>
          <w:rFonts w:hint="eastAsia" w:ascii="Times New Roman" w:hAnsi="Times New Roman" w:eastAsia="仿宋_GB2312" w:cs="Times New Roman"/>
          <w:color w:val="C00000"/>
          <w:sz w:val="32"/>
          <w:szCs w:val="32"/>
          <w:lang w:val="en-US" w:eastAsia="zh-CN"/>
        </w:rPr>
        <w:t>，以及乡镇</w:t>
      </w:r>
      <w:r>
        <w:rPr>
          <w:rFonts w:hint="default" w:ascii="Times New Roman" w:hAnsi="Times New Roman" w:eastAsia="仿宋_GB2312" w:cs="Times New Roman"/>
          <w:color w:val="C00000"/>
          <w:sz w:val="32"/>
          <w:szCs w:val="32"/>
          <w:lang w:val="en-US" w:eastAsia="zh-CN"/>
        </w:rPr>
        <w:t>组干部和临时工</w:t>
      </w:r>
      <w:r>
        <w:rPr>
          <w:rFonts w:hint="eastAsia" w:ascii="Times New Roman" w:hAnsi="Times New Roman" w:eastAsia="仿宋_GB2312" w:cs="Times New Roman"/>
          <w:color w:val="C00000"/>
          <w:sz w:val="32"/>
          <w:szCs w:val="32"/>
          <w:lang w:val="en-US" w:eastAsia="zh-CN"/>
        </w:rPr>
        <w:t>随最低工资标准</w:t>
      </w:r>
      <w:r>
        <w:rPr>
          <w:rFonts w:hint="default" w:ascii="Times New Roman" w:hAnsi="Times New Roman" w:eastAsia="仿宋_GB2312" w:cs="Times New Roman"/>
          <w:color w:val="C00000"/>
          <w:sz w:val="32"/>
          <w:szCs w:val="32"/>
          <w:lang w:val="en-US" w:eastAsia="zh-CN"/>
        </w:rPr>
        <w:t>提标</w:t>
      </w:r>
      <w:r>
        <w:rPr>
          <w:rFonts w:hint="eastAsia" w:ascii="Times New Roman" w:hAnsi="Times New Roman" w:eastAsia="仿宋_GB2312" w:cs="Times New Roman"/>
          <w:color w:val="C00000"/>
          <w:sz w:val="32"/>
          <w:szCs w:val="32"/>
          <w:lang w:val="en-US" w:eastAsia="zh-CN"/>
        </w:rPr>
        <w:t>增加</w:t>
      </w:r>
      <w:r>
        <w:rPr>
          <w:rFonts w:hint="default" w:ascii="Times New Roman" w:hAnsi="Times New Roman" w:eastAsia="仿宋_GB2312" w:cs="Times New Roman"/>
          <w:color w:val="C00000"/>
          <w:sz w:val="32"/>
          <w:szCs w:val="32"/>
          <w:lang w:val="en-US" w:eastAsia="zh-CN"/>
        </w:rPr>
        <w:t>；基本运转支出</w:t>
      </w:r>
      <w:r>
        <w:rPr>
          <w:rFonts w:hint="eastAsia" w:ascii="Times New Roman" w:hAnsi="Times New Roman" w:eastAsia="仿宋_GB2312" w:cs="Times New Roman"/>
          <w:color w:val="C00000"/>
          <w:sz w:val="32"/>
          <w:szCs w:val="32"/>
          <w:lang w:val="en-US" w:eastAsia="zh-CN"/>
        </w:rPr>
        <w:t>,</w:t>
      </w:r>
      <w:r>
        <w:rPr>
          <w:rFonts w:hint="default" w:ascii="Times New Roman" w:hAnsi="Times New Roman" w:eastAsia="黑体" w:cs="Times New Roman"/>
          <w:color w:val="C00000"/>
          <w:sz w:val="32"/>
          <w:szCs w:val="32"/>
          <w:lang w:val="en-US" w:eastAsia="zh-CN"/>
        </w:rPr>
        <w:t>8487.</w:t>
      </w:r>
      <w:r>
        <w:rPr>
          <w:rFonts w:hint="eastAsia" w:ascii="Times New Roman" w:hAnsi="Times New Roman" w:eastAsia="黑体" w:cs="Times New Roman"/>
          <w:color w:val="C00000"/>
          <w:sz w:val="32"/>
          <w:szCs w:val="32"/>
          <w:lang w:val="en-US" w:eastAsia="zh-CN"/>
        </w:rPr>
        <w:t>8</w:t>
      </w:r>
      <w:r>
        <w:rPr>
          <w:rFonts w:hint="default" w:ascii="Times New Roman" w:hAnsi="Times New Roman" w:eastAsia="黑体" w:cs="Times New Roman"/>
          <w:color w:val="C00000"/>
          <w:sz w:val="32"/>
          <w:szCs w:val="32"/>
          <w:lang w:val="en-US" w:eastAsia="zh-CN"/>
        </w:rPr>
        <w:t>4</w:t>
      </w:r>
      <w:r>
        <w:rPr>
          <w:rFonts w:hint="default" w:ascii="Times New Roman" w:hAnsi="Times New Roman" w:eastAsia="仿宋_GB2312" w:cs="Times New Roman"/>
          <w:color w:val="C00000"/>
          <w:sz w:val="32"/>
          <w:szCs w:val="32"/>
          <w:lang w:val="en-US" w:eastAsia="zh-CN"/>
        </w:rPr>
        <w:t>万元，减少15</w:t>
      </w:r>
      <w:r>
        <w:rPr>
          <w:rFonts w:hint="eastAsia" w:ascii="Times New Roman" w:hAnsi="Times New Roman" w:eastAsia="仿宋_GB2312" w:cs="Times New Roman"/>
          <w:color w:val="C00000"/>
          <w:sz w:val="32"/>
          <w:szCs w:val="32"/>
          <w:lang w:val="en-US" w:eastAsia="zh-CN"/>
        </w:rPr>
        <w:t>4</w:t>
      </w:r>
      <w:r>
        <w:rPr>
          <w:rFonts w:hint="default" w:ascii="Times New Roman" w:hAnsi="Times New Roman" w:eastAsia="仿宋_GB2312" w:cs="Times New Roman"/>
          <w:color w:val="C00000"/>
          <w:sz w:val="32"/>
          <w:szCs w:val="32"/>
          <w:lang w:val="en-US" w:eastAsia="zh-CN"/>
        </w:rPr>
        <w:t>.</w:t>
      </w:r>
      <w:r>
        <w:rPr>
          <w:rFonts w:hint="eastAsia" w:ascii="Times New Roman" w:hAnsi="Times New Roman" w:eastAsia="仿宋_GB2312" w:cs="Times New Roman"/>
          <w:color w:val="C00000"/>
          <w:sz w:val="32"/>
          <w:szCs w:val="32"/>
          <w:lang w:val="en-US" w:eastAsia="zh-CN"/>
        </w:rPr>
        <w:t>7</w:t>
      </w:r>
      <w:r>
        <w:rPr>
          <w:rFonts w:hint="default" w:ascii="Times New Roman" w:hAnsi="Times New Roman" w:eastAsia="仿宋_GB2312" w:cs="Times New Roman"/>
          <w:color w:val="C00000"/>
          <w:sz w:val="32"/>
          <w:szCs w:val="32"/>
          <w:lang w:val="en-US" w:eastAsia="zh-CN"/>
        </w:rPr>
        <w:t>3万元，下降1.</w:t>
      </w:r>
      <w:r>
        <w:rPr>
          <w:rFonts w:hint="eastAsia" w:ascii="Times New Roman" w:hAnsi="Times New Roman" w:eastAsia="仿宋_GB2312" w:cs="Times New Roman"/>
          <w:color w:val="C00000"/>
          <w:sz w:val="32"/>
          <w:szCs w:val="32"/>
          <w:lang w:val="en-US" w:eastAsia="zh-CN"/>
        </w:rPr>
        <w:t>79</w:t>
      </w:r>
      <w:r>
        <w:rPr>
          <w:rFonts w:hint="default" w:ascii="Times New Roman" w:hAnsi="Times New Roman" w:eastAsia="仿宋_GB2312" w:cs="Times New Roman"/>
          <w:color w:val="C00000"/>
          <w:sz w:val="32"/>
          <w:szCs w:val="32"/>
          <w:lang w:val="en-US" w:eastAsia="zh-CN"/>
        </w:rPr>
        <w:t>%，主要是</w:t>
      </w:r>
      <w:r>
        <w:rPr>
          <w:rFonts w:hint="default" w:ascii="Times New Roman" w:hAnsi="Times New Roman" w:eastAsia="仿宋_GB2312" w:cs="Times New Roman"/>
          <w:color w:val="C00000"/>
          <w:sz w:val="32"/>
          <w:szCs w:val="32"/>
          <w:highlight w:val="none"/>
          <w:lang w:eastAsia="zh-CN"/>
        </w:rPr>
        <w:t>压减</w:t>
      </w:r>
      <w:r>
        <w:rPr>
          <w:rFonts w:hint="eastAsia" w:ascii="Times New Roman" w:hAnsi="Times New Roman" w:eastAsia="仿宋_GB2312" w:cs="Times New Roman"/>
          <w:color w:val="C00000"/>
          <w:sz w:val="32"/>
          <w:szCs w:val="32"/>
          <w:highlight w:val="none"/>
          <w:lang w:eastAsia="zh-CN"/>
        </w:rPr>
        <w:t>基本公用支出标准等一般性支出</w:t>
      </w:r>
      <w:r>
        <w:rPr>
          <w:rFonts w:hint="eastAsia" w:ascii="Times New Roman" w:hAnsi="Times New Roman" w:eastAsia="仿宋_GB2312" w:cs="Times New Roman"/>
          <w:color w:val="C00000"/>
          <w:sz w:val="32"/>
          <w:szCs w:val="32"/>
          <w:highlight w:val="none"/>
          <w:lang w:val="en-US" w:eastAsia="zh-CN"/>
        </w:rPr>
        <w:t>压减及学生人数减少</w:t>
      </w:r>
      <w:r>
        <w:rPr>
          <w:rFonts w:hint="default" w:ascii="Times New Roman" w:hAnsi="Times New Roman" w:eastAsia="仿宋_GB2312" w:cs="Times New Roman"/>
          <w:color w:val="C00000"/>
          <w:sz w:val="32"/>
          <w:szCs w:val="32"/>
          <w:lang w:val="en-US" w:eastAsia="zh-CN"/>
        </w:rPr>
        <w:t>；</w:t>
      </w:r>
      <w:r>
        <w:rPr>
          <w:rFonts w:hint="default" w:ascii="Times New Roman" w:hAnsi="Times New Roman" w:eastAsia="仿宋_GB2312" w:cs="Times New Roman"/>
          <w:b w:val="0"/>
          <w:bCs w:val="0"/>
          <w:color w:val="C00000"/>
          <w:sz w:val="32"/>
          <w:szCs w:val="32"/>
          <w:highlight w:val="none"/>
          <w:lang w:val="en-US" w:eastAsia="zh-CN"/>
        </w:rPr>
        <w:t>其他支出1715.86万元，增加69.55万元，增长4.22%</w:t>
      </w:r>
      <w:r>
        <w:rPr>
          <w:rFonts w:hint="default" w:ascii="Times New Roman" w:hAnsi="Times New Roman" w:eastAsia="仿宋_GB2312" w:cs="Times New Roman"/>
          <w:color w:val="C00000"/>
          <w:sz w:val="32"/>
          <w:szCs w:val="32"/>
          <w:highlight w:val="none"/>
          <w:lang w:eastAsia="zh-CN"/>
        </w:rPr>
        <w:t>，主要是基本公共卫生经费标准</w:t>
      </w:r>
      <w:r>
        <w:rPr>
          <w:rFonts w:hint="default" w:ascii="Times New Roman" w:hAnsi="Times New Roman" w:eastAsia="仿宋_GB2312" w:cs="Times New Roman"/>
          <w:color w:val="C00000"/>
          <w:sz w:val="32"/>
          <w:szCs w:val="32"/>
          <w:highlight w:val="none"/>
          <w:lang w:val="en-US" w:eastAsia="zh-CN"/>
        </w:rPr>
        <w:t>提高</w:t>
      </w:r>
      <w:r>
        <w:rPr>
          <w:rFonts w:hint="default" w:ascii="Times New Roman" w:hAnsi="Times New Roman" w:eastAsia="仿宋_GB2312" w:cs="Times New Roman"/>
          <w:color w:val="C00000"/>
          <w:sz w:val="32"/>
          <w:szCs w:val="32"/>
          <w:lang w:val="en-US" w:eastAsia="zh-CN"/>
        </w:rPr>
        <w:t>。</w:t>
      </w:r>
    </w:p>
    <w:p w14:paraId="7ECC4700">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楷体_GB2312" w:cs="Times New Roman"/>
          <w:color w:val="C00000"/>
          <w:sz w:val="32"/>
          <w:szCs w:val="32"/>
          <w:lang w:val="en-US" w:eastAsia="zh-CN"/>
        </w:rPr>
      </w:pPr>
      <w:r>
        <w:rPr>
          <w:rFonts w:hint="default" w:ascii="Times New Roman" w:hAnsi="Times New Roman" w:eastAsia="楷体_GB2312" w:cs="Times New Roman"/>
          <w:color w:val="C00000"/>
          <w:sz w:val="32"/>
          <w:szCs w:val="32"/>
          <w:lang w:val="en-US" w:eastAsia="zh-CN"/>
        </w:rPr>
        <w:t>项目支出</w:t>
      </w:r>
    </w:p>
    <w:p w14:paraId="5074A2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Times New Roman" w:hAnsi="Times New Roman" w:eastAsia="仿宋_GB2312" w:cs="Times New Roman"/>
          <w:color w:val="C00000"/>
          <w:sz w:val="32"/>
          <w:szCs w:val="32"/>
          <w:lang w:val="en-US" w:eastAsia="zh-CN"/>
        </w:rPr>
      </w:pPr>
      <w:r>
        <w:rPr>
          <w:rFonts w:hint="default" w:ascii="Times New Roman" w:hAnsi="Times New Roman" w:eastAsia="仿宋_GB2312" w:cs="Times New Roman"/>
          <w:color w:val="C00000"/>
          <w:sz w:val="32"/>
          <w:szCs w:val="32"/>
          <w:highlight w:val="none"/>
          <w:lang w:eastAsia="zh-CN"/>
        </w:rPr>
        <w:t>项目支出编制总体按照“统筹规划，审慎稳妥”的原则，严格遵守“三保”和不发生系统性区域性债务风险的底线的要求，积极贯彻落实</w:t>
      </w:r>
      <w:r>
        <w:rPr>
          <w:rFonts w:hint="default" w:ascii="Times New Roman" w:hAnsi="Times New Roman" w:eastAsia="仿宋_GB2312" w:cs="Times New Roman"/>
          <w:color w:val="C00000"/>
          <w:sz w:val="32"/>
          <w:szCs w:val="32"/>
          <w:highlight w:val="none"/>
        </w:rPr>
        <w:t>国家、自治区及</w:t>
      </w:r>
      <w:r>
        <w:rPr>
          <w:rFonts w:hint="eastAsia" w:ascii="Times New Roman" w:hAnsi="Times New Roman" w:eastAsia="仿宋_GB2312" w:cs="Times New Roman"/>
          <w:color w:val="C00000"/>
          <w:sz w:val="32"/>
          <w:szCs w:val="32"/>
          <w:highlight w:val="none"/>
          <w:lang w:eastAsia="zh-CN"/>
        </w:rPr>
        <w:t>县委、县政府</w:t>
      </w:r>
      <w:r>
        <w:rPr>
          <w:rFonts w:hint="default" w:ascii="Times New Roman" w:hAnsi="Times New Roman" w:eastAsia="仿宋_GB2312" w:cs="Times New Roman"/>
          <w:color w:val="C00000"/>
          <w:sz w:val="32"/>
          <w:szCs w:val="32"/>
          <w:highlight w:val="none"/>
        </w:rPr>
        <w:t>提出的各项重大战略</w:t>
      </w:r>
      <w:r>
        <w:rPr>
          <w:rFonts w:hint="default" w:ascii="Times New Roman" w:hAnsi="Times New Roman" w:eastAsia="仿宋_GB2312" w:cs="Times New Roman"/>
          <w:color w:val="C00000"/>
          <w:sz w:val="32"/>
          <w:szCs w:val="32"/>
          <w:highlight w:val="none"/>
          <w:lang w:eastAsia="zh-CN"/>
        </w:rPr>
        <w:t>。有保有压，把每一笔资金都用在刀刃上、紧要处。</w:t>
      </w:r>
      <w:r>
        <w:rPr>
          <w:rFonts w:hint="eastAsia" w:ascii="Times New Roman" w:hAnsi="Times New Roman" w:eastAsia="仿宋_GB2312" w:cs="Times New Roman"/>
          <w:color w:val="C00000"/>
          <w:sz w:val="32"/>
          <w:szCs w:val="32"/>
          <w:highlight w:val="none"/>
          <w:lang w:val="en-US" w:eastAsia="zh-CN"/>
        </w:rPr>
        <w:t>实际列入项目支出资金189631万元，其中：县级财力资金保障部门预算项目339个50734.44万元（</w:t>
      </w:r>
      <w:r>
        <w:rPr>
          <w:rFonts w:hint="default" w:ascii="Times New Roman" w:hAnsi="Times New Roman" w:eastAsia="仿宋_GB2312" w:cs="Times New Roman"/>
          <w:color w:val="C00000"/>
          <w:sz w:val="32"/>
          <w:szCs w:val="32"/>
        </w:rPr>
        <w:t>其中乡镇</w:t>
      </w:r>
      <w:r>
        <w:rPr>
          <w:rFonts w:hint="eastAsia" w:ascii="Times New Roman" w:hAnsi="Times New Roman" w:eastAsia="仿宋_GB2312" w:cs="Times New Roman"/>
          <w:color w:val="C00000"/>
          <w:sz w:val="32"/>
          <w:szCs w:val="32"/>
          <w:lang w:val="en-US" w:eastAsia="zh-CN"/>
        </w:rPr>
        <w:t>1856.18</w:t>
      </w:r>
      <w:r>
        <w:rPr>
          <w:rFonts w:hint="default" w:ascii="Times New Roman" w:hAnsi="Times New Roman" w:eastAsia="仿宋_GB2312" w:cs="Times New Roman"/>
          <w:color w:val="C00000"/>
          <w:sz w:val="32"/>
          <w:szCs w:val="32"/>
        </w:rPr>
        <w:t>万元，县直部门</w:t>
      </w:r>
      <w:r>
        <w:rPr>
          <w:rFonts w:hint="eastAsia" w:ascii="Times New Roman" w:hAnsi="Times New Roman" w:eastAsia="仿宋_GB2312" w:cs="Times New Roman"/>
          <w:color w:val="C00000"/>
          <w:sz w:val="32"/>
          <w:szCs w:val="32"/>
          <w:lang w:val="en-US" w:eastAsia="zh-CN"/>
        </w:rPr>
        <w:t>48878.26</w:t>
      </w:r>
      <w:r>
        <w:rPr>
          <w:rFonts w:hint="default" w:ascii="Times New Roman" w:hAnsi="Times New Roman" w:eastAsia="仿宋_GB2312" w:cs="Times New Roman"/>
          <w:color w:val="C00000"/>
          <w:sz w:val="32"/>
          <w:szCs w:val="32"/>
        </w:rPr>
        <w:t>万元</w:t>
      </w:r>
      <w:r>
        <w:rPr>
          <w:rFonts w:hint="eastAsia" w:ascii="Times New Roman" w:hAnsi="Times New Roman" w:eastAsia="仿宋_GB2312" w:cs="Times New Roman"/>
          <w:color w:val="C00000"/>
          <w:sz w:val="32"/>
          <w:szCs w:val="32"/>
          <w:highlight w:val="none"/>
          <w:lang w:val="en-US" w:eastAsia="zh-CN"/>
        </w:rPr>
        <w:t>），</w:t>
      </w:r>
      <w:r>
        <w:rPr>
          <w:rFonts w:hint="default" w:ascii="Times New Roman" w:hAnsi="Times New Roman" w:eastAsia="仿宋_GB2312" w:cs="Times New Roman"/>
          <w:color w:val="C00000"/>
          <w:sz w:val="32"/>
          <w:szCs w:val="32"/>
          <w:lang w:val="en-US" w:eastAsia="zh-CN"/>
        </w:rPr>
        <w:t>按照自治区财政厅提前告知专项转移支付及带有专项性质的转移支付资金规模，列入部门预算项目资金</w:t>
      </w:r>
      <w:r>
        <w:rPr>
          <w:rFonts w:hint="eastAsia" w:ascii="Times New Roman" w:hAnsi="Times New Roman" w:eastAsia="仿宋_GB2312" w:cs="Times New Roman"/>
          <w:color w:val="C00000"/>
          <w:sz w:val="32"/>
          <w:szCs w:val="32"/>
          <w:lang w:val="en-US" w:eastAsia="zh-CN"/>
        </w:rPr>
        <w:t>86006</w:t>
      </w:r>
      <w:r>
        <w:rPr>
          <w:rFonts w:hint="default" w:ascii="Times New Roman" w:hAnsi="Times New Roman" w:eastAsia="仿宋_GB2312" w:cs="Times New Roman"/>
          <w:color w:val="C00000"/>
          <w:sz w:val="32"/>
          <w:szCs w:val="32"/>
          <w:lang w:val="en-US" w:eastAsia="zh-CN"/>
        </w:rPr>
        <w:t>万元</w:t>
      </w:r>
      <w:r>
        <w:rPr>
          <w:rFonts w:hint="eastAsia" w:ascii="Times New Roman" w:hAnsi="Times New Roman" w:eastAsia="仿宋_GB2312" w:cs="Times New Roman"/>
          <w:color w:val="C00000"/>
          <w:sz w:val="32"/>
          <w:szCs w:val="32"/>
          <w:lang w:val="en-US" w:eastAsia="zh-CN"/>
        </w:rPr>
        <w:t>；按照原用途列入2024年结余结转资金52891万元（其中：一般公共预算资金结余结转46140万元、政府性基金预算资金结余结转6751万元）。</w:t>
      </w:r>
    </w:p>
    <w:p w14:paraId="553B36AF">
      <w:pPr>
        <w:pStyle w:val="2"/>
        <w:rPr>
          <w:rFonts w:hint="default"/>
          <w:lang w:val="en-US" w:eastAsia="zh-CN"/>
        </w:rPr>
      </w:pPr>
    </w:p>
    <w:p w14:paraId="160C558F">
      <w:pPr>
        <w:pStyle w:val="6"/>
        <w:keepNext w:val="0"/>
        <w:keepLines w:val="0"/>
        <w:pageBreakBefore w:val="0"/>
        <w:widowControl w:val="0"/>
        <w:kinsoku/>
        <w:wordWrap/>
        <w:overflowPunct/>
        <w:topLinePunct w:val="0"/>
        <w:autoSpaceDE/>
        <w:autoSpaceDN/>
        <w:bidi w:val="0"/>
        <w:spacing w:after="0" w:afterLines="0" w:line="560" w:lineRule="exact"/>
        <w:ind w:left="1280" w:leftChars="0"/>
        <w:rPr>
          <w:rFonts w:hint="default"/>
          <w:lang w:val="en-US" w:eastAsia="zh-CN"/>
        </w:rPr>
      </w:pPr>
    </w:p>
    <w:p w14:paraId="3D36F005">
      <w:pPr>
        <w:pStyle w:val="6"/>
        <w:keepNext w:val="0"/>
        <w:keepLines w:val="0"/>
        <w:pageBreakBefore w:val="0"/>
        <w:widowControl w:val="0"/>
        <w:kinsoku/>
        <w:wordWrap/>
        <w:overflowPunct/>
        <w:topLinePunct w:val="0"/>
        <w:autoSpaceDE/>
        <w:autoSpaceDN/>
        <w:bidi w:val="0"/>
        <w:spacing w:after="0" w:afterLines="0" w:line="560" w:lineRule="exact"/>
        <w:ind w:left="1280" w:leftChars="0"/>
        <w:rPr>
          <w:rFonts w:hint="default"/>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4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altName w:val="Arial Unicode MS"/>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 w:name="Kingsoft Symbol">
    <w:panose1 w:val="0500010001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48021"/>
    <w:multiLevelType w:val="singleLevel"/>
    <w:tmpl w:val="A1D48021"/>
    <w:lvl w:ilvl="0" w:tentative="0">
      <w:start w:val="1"/>
      <w:numFmt w:val="decimal"/>
      <w:suff w:val="nothing"/>
      <w:lvlText w:val="（%1）"/>
      <w:lvlJc w:val="left"/>
    </w:lvl>
  </w:abstractNum>
  <w:abstractNum w:abstractNumId="1">
    <w:nsid w:val="A7DAB1B2"/>
    <w:multiLevelType w:val="singleLevel"/>
    <w:tmpl w:val="A7DAB1B2"/>
    <w:lvl w:ilvl="0" w:tentative="0">
      <w:start w:val="1"/>
      <w:numFmt w:val="chineseCounting"/>
      <w:suff w:val="nothing"/>
      <w:lvlText w:val="%1、"/>
      <w:lvlJc w:val="left"/>
      <w:rPr>
        <w:rFonts w:hint="eastAsia"/>
      </w:rPr>
    </w:lvl>
  </w:abstractNum>
  <w:abstractNum w:abstractNumId="2">
    <w:nsid w:val="4F15C851"/>
    <w:multiLevelType w:val="singleLevel"/>
    <w:tmpl w:val="4F15C851"/>
    <w:lvl w:ilvl="0" w:tentative="0">
      <w:start w:val="1"/>
      <w:numFmt w:val="chineseCounting"/>
      <w:suff w:val="nothing"/>
      <w:lvlText w:val="（%1）"/>
      <w:lvlJc w:val="left"/>
      <w:rPr>
        <w:rFonts w:hint="eastAsia"/>
      </w:rPr>
    </w:lvl>
  </w:abstractNum>
  <w:abstractNum w:abstractNumId="3">
    <w:nsid w:val="564AB7B3"/>
    <w:multiLevelType w:val="singleLevel"/>
    <w:tmpl w:val="564AB7B3"/>
    <w:lvl w:ilvl="0" w:tentative="0">
      <w:start w:val="1"/>
      <w:numFmt w:val="chineseCounting"/>
      <w:suff w:val="nothing"/>
      <w:lvlText w:val="（%1）"/>
      <w:lvlJc w:val="left"/>
      <w:rPr>
        <w:rFonts w:hint="eastAsia"/>
      </w:rPr>
    </w:lvl>
  </w:abstractNum>
  <w:abstractNum w:abstractNumId="4">
    <w:nsid w:val="6CDAF321"/>
    <w:multiLevelType w:val="singleLevel"/>
    <w:tmpl w:val="6CDAF321"/>
    <w:lvl w:ilvl="0" w:tentative="0">
      <w:start w:val="1"/>
      <w:numFmt w:val="decimal"/>
      <w:suff w:val="space"/>
      <w:lvlText w:val="%1."/>
      <w:lvlJc w:val="left"/>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5212E"/>
    <w:rsid w:val="01CA37EE"/>
    <w:rsid w:val="029E67A5"/>
    <w:rsid w:val="03D057C0"/>
    <w:rsid w:val="04733722"/>
    <w:rsid w:val="04FB225A"/>
    <w:rsid w:val="0E676915"/>
    <w:rsid w:val="118B6667"/>
    <w:rsid w:val="119020EB"/>
    <w:rsid w:val="12D127E8"/>
    <w:rsid w:val="16271DF6"/>
    <w:rsid w:val="177B0A0B"/>
    <w:rsid w:val="1795512C"/>
    <w:rsid w:val="18F0469C"/>
    <w:rsid w:val="1BA32EC8"/>
    <w:rsid w:val="1D585818"/>
    <w:rsid w:val="20CD14F1"/>
    <w:rsid w:val="2147446C"/>
    <w:rsid w:val="219151D2"/>
    <w:rsid w:val="220529A0"/>
    <w:rsid w:val="255442F2"/>
    <w:rsid w:val="25A06C4E"/>
    <w:rsid w:val="25A16955"/>
    <w:rsid w:val="25E65F58"/>
    <w:rsid w:val="260A701C"/>
    <w:rsid w:val="28E374B9"/>
    <w:rsid w:val="2CBF763E"/>
    <w:rsid w:val="2D7F2CED"/>
    <w:rsid w:val="2E9F0264"/>
    <w:rsid w:val="2EF555B4"/>
    <w:rsid w:val="30F657F0"/>
    <w:rsid w:val="32BD3DE0"/>
    <w:rsid w:val="35A11E18"/>
    <w:rsid w:val="37757CA3"/>
    <w:rsid w:val="38940E46"/>
    <w:rsid w:val="39666D97"/>
    <w:rsid w:val="3C0F1B9F"/>
    <w:rsid w:val="3C961EF6"/>
    <w:rsid w:val="3D203B7C"/>
    <w:rsid w:val="3D4D7A0C"/>
    <w:rsid w:val="3D5727C8"/>
    <w:rsid w:val="3EEA7B4C"/>
    <w:rsid w:val="416C3B61"/>
    <w:rsid w:val="41CF34D3"/>
    <w:rsid w:val="446D3B07"/>
    <w:rsid w:val="45216587"/>
    <w:rsid w:val="46032F93"/>
    <w:rsid w:val="47B424ED"/>
    <w:rsid w:val="49BD2DB4"/>
    <w:rsid w:val="4A024418"/>
    <w:rsid w:val="4AF706FF"/>
    <w:rsid w:val="4BBE6819"/>
    <w:rsid w:val="4C2E1025"/>
    <w:rsid w:val="4ED74765"/>
    <w:rsid w:val="4F092020"/>
    <w:rsid w:val="4FA54039"/>
    <w:rsid w:val="53224B38"/>
    <w:rsid w:val="57F6DCEF"/>
    <w:rsid w:val="597E0863"/>
    <w:rsid w:val="5B9D2CD4"/>
    <w:rsid w:val="5BB254AA"/>
    <w:rsid w:val="5BF74ACD"/>
    <w:rsid w:val="5DFB3EC6"/>
    <w:rsid w:val="5EFADE26"/>
    <w:rsid w:val="5FA67A1C"/>
    <w:rsid w:val="62C402DF"/>
    <w:rsid w:val="65BD38D9"/>
    <w:rsid w:val="681C6E6F"/>
    <w:rsid w:val="6C622C03"/>
    <w:rsid w:val="6C633CEE"/>
    <w:rsid w:val="6CEF3786"/>
    <w:rsid w:val="6D2D2769"/>
    <w:rsid w:val="70A01F55"/>
    <w:rsid w:val="72B71FE4"/>
    <w:rsid w:val="769B11F2"/>
    <w:rsid w:val="76FC7B72"/>
    <w:rsid w:val="770542B3"/>
    <w:rsid w:val="77D43B00"/>
    <w:rsid w:val="78147843"/>
    <w:rsid w:val="781E14AE"/>
    <w:rsid w:val="78BB1F80"/>
    <w:rsid w:val="7A226867"/>
    <w:rsid w:val="7A9B4100"/>
    <w:rsid w:val="7E59068F"/>
    <w:rsid w:val="7FDDE012"/>
    <w:rsid w:val="7FFFF63C"/>
    <w:rsid w:val="877DA557"/>
    <w:rsid w:val="B5B59575"/>
    <w:rsid w:val="BDEE9711"/>
    <w:rsid w:val="CB9E96FE"/>
    <w:rsid w:val="DCAFA46C"/>
    <w:rsid w:val="EBDF0F08"/>
    <w:rsid w:val="F6FE6823"/>
    <w:rsid w:val="FA7DE93E"/>
    <w:rsid w:val="FCBFCDB3"/>
    <w:rsid w:val="FEFF9CC1"/>
    <w:rsid w:val="FFAF9B59"/>
    <w:rsid w:val="FFFB6D52"/>
    <w:rsid w:val="FFFF5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style>
  <w:style w:type="paragraph" w:styleId="3">
    <w:name w:val="Normal Indent"/>
    <w:basedOn w:val="1"/>
    <w:next w:val="1"/>
    <w:qFormat/>
    <w:uiPriority w:val="0"/>
    <w:pPr>
      <w:ind w:firstLine="200" w:firstLineChars="200"/>
    </w:pPr>
    <w:rPr>
      <w:rFonts w:ascii="宋体" w:hAnsi="宋体"/>
      <w:sz w:val="28"/>
    </w:rPr>
  </w:style>
  <w:style w:type="paragraph" w:styleId="4">
    <w:name w:val="Body Text Indent"/>
    <w:basedOn w:val="1"/>
    <w:next w:val="3"/>
    <w:unhideWhenUsed/>
    <w:qFormat/>
    <w:uiPriority w:val="99"/>
    <w:pPr>
      <w:spacing w:line="520" w:lineRule="atLeast"/>
      <w:ind w:left="1280" w:hanging="1280" w:hangingChars="400"/>
    </w:pPr>
    <w:rPr>
      <w:rFonts w:hint="eastAsia" w:ascii="仿宋_GB2312" w:eastAsia="仿宋_GB2312"/>
      <w:sz w:val="32"/>
    </w:rPr>
  </w:style>
  <w:style w:type="paragraph" w:styleId="5">
    <w:name w:val="footnote text"/>
    <w:basedOn w:val="1"/>
    <w:qFormat/>
    <w:uiPriority w:val="0"/>
    <w:pPr>
      <w:snapToGrid w:val="0"/>
      <w:jc w:val="left"/>
    </w:pPr>
    <w:rPr>
      <w:sz w:val="18"/>
    </w:rPr>
  </w:style>
  <w:style w:type="paragraph" w:styleId="6">
    <w:name w:val="Body Text First Indent 2"/>
    <w:basedOn w:val="4"/>
    <w:next w:val="1"/>
    <w:qFormat/>
    <w:uiPriority w:val="0"/>
    <w:pPr>
      <w:spacing w:after="120" w:afterLines="0"/>
      <w:ind w:left="200" w:leftChars="200" w:firstLine="420"/>
    </w:pPr>
    <w:rPr>
      <w:rFonts w:ascii="Times New Roman"/>
    </w:rPr>
  </w:style>
  <w:style w:type="character" w:styleId="9">
    <w:name w:val="footnote reference"/>
    <w:basedOn w:val="8"/>
    <w:qFormat/>
    <w:uiPriority w:val="0"/>
    <w:rPr>
      <w:vertAlign w:val="superscript"/>
    </w:rPr>
  </w:style>
  <w:style w:type="paragraph" w:customStyle="1" w:styleId="1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7764</Words>
  <Characters>8836</Characters>
  <Lines>0</Lines>
  <Paragraphs>0</Paragraphs>
  <TotalTime>39</TotalTime>
  <ScaleCrop>false</ScaleCrop>
  <LinksUpToDate>false</LinksUpToDate>
  <CharactersWithSpaces>8844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2023-10-25T11:30:00Z</dcterms:created>
  <dc:creator>Administrator</dc:creator>
  <cp:lastModifiedBy>俱往矣</cp:lastModifiedBy>
  <cp:lastPrinted>2025-01-03T12:31:00Z</cp:lastPrinted>
  <dcterms:modified xsi:type="dcterms:W3CDTF">2025-05-20T08:07:15Z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eyJoZGlkIjoiN2U4ZDJjNGYxYzYxZDMwZjczNGQ1MWFkZmM3NmI0NDMiLCJ1c2VySWQiOiI2MzY0NzA0OTgifQ==</vt:lpwstr>
  </property>
  <property fmtid="{D5CDD505-2E9C-101B-9397-08002B2CF9AE}" pid="4" name="ICV">
    <vt:lpwstr>7DA840652D3740D78EEFC977E19124CA_13</vt:lpwstr>
  </property>
</Properties>
</file>