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70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彭阳县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一般公共预算“三公”经费支出</w:t>
      </w:r>
    </w:p>
    <w:p w14:paraId="6F3E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预算说明</w:t>
      </w:r>
    </w:p>
    <w:p w14:paraId="42DFC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CC9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彭阳县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一般公共预算“三公”经费支出预算共计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507.68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万元，比上年预算数减少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同比下降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2.39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从分项情况看，20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年因公出国（境）预算数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上年预算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数相同；公务用车运行维护费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340.64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同比上涨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1.37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；公务用车</w:t>
      </w:r>
      <w:r>
        <w:rPr>
          <w:rFonts w:hint="eastAsia" w:ascii="仿宋_GB2312" w:hAnsi="仿宋_GB2312" w:eastAsia="仿宋_GB2312" w:cs="仿宋_GB2312"/>
          <w:sz w:val="32"/>
          <w:szCs w:val="32"/>
        </w:rPr>
        <w:t>购置费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，同比下降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1.4%；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公务接待费预算数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万元，比上年预算数减少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36.03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。上述公务用车运行维护费上涨的原因是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8个乡镇的公务用车因年久失修，我们于2022年进行更换，因更换后保险费等上浮导致。其他费用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下降的主要原因是我们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</w:t>
      </w:r>
      <w:r>
        <w:rPr>
          <w:rFonts w:hint="eastAsia" w:ascii="仿宋_GB2312" w:hAnsi="仿宋_GB2312" w:eastAsia="仿宋_GB2312" w:cs="仿宋_GB2312"/>
          <w:sz w:val="32"/>
          <w:szCs w:val="32"/>
        </w:rPr>
        <w:t>八项规定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厉行勤俭节约，牢牢树立“过紧日子”思想，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从严控制公务接待活动标准，坚守“只减不增”的政策红线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E7CD2"/>
    <w:rsid w:val="05093FEC"/>
    <w:rsid w:val="18EE7CD2"/>
    <w:rsid w:val="6FDF586A"/>
    <w:rsid w:val="DA978CA8"/>
    <w:rsid w:val="F7FDD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384</Characters>
  <Lines>0</Lines>
  <Paragraphs>0</Paragraphs>
  <TotalTime>147</TotalTime>
  <ScaleCrop>false</ScaleCrop>
  <LinksUpToDate>false</LinksUpToDate>
  <CharactersWithSpaces>389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2021-02-21T06:56:00Z</dcterms:created>
  <dc:creator>贺思艳</dc:creator>
  <cp:lastModifiedBy>俱往矣</cp:lastModifiedBy>
  <cp:lastPrinted>2021-02-21T09:16:00Z</cp:lastPrinted>
  <dcterms:modified xsi:type="dcterms:W3CDTF">2025-05-19T09:01:08Z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eyJoZGlkIjoiN2U4ZDJjNGYxYzYxZDMwZjczNGQ1MWFkZmM3NmI0NDMiLCJ1c2VySWQiOiI2MzY0NzA0OTgifQ==</vt:lpwstr>
  </property>
  <property fmtid="{D5CDD505-2E9C-101B-9397-08002B2CF9AE}" pid="4" name="ICV">
    <vt:lpwstr>2664F47F24F147CA8CE0D27128B4FEE1_12</vt:lpwstr>
  </property>
</Properties>
</file>