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jc w:val="both"/>
        <w:textAlignment w:val="auto"/>
        <w:rPr>
          <w:rFonts w:hint="default" w:ascii="Times New Roman" w:hAnsi="Times New Roman" w:eastAsia="楷体" w:cs="Times New Roman"/>
          <w:b w:val="0"/>
          <w:bCs/>
          <w:i w:val="0"/>
          <w:iCs/>
          <w:color w:val="FF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482" w:firstLineChars="20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i w:val="0"/>
          <w:sz w:val="24"/>
          <w:szCs w:val="24"/>
          <w:lang w:val="en-US" w:eastAsia="zh-CN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i w:val="0"/>
          <w:sz w:val="24"/>
          <w:szCs w:val="24"/>
          <w:lang w:val="en-US" w:eastAsia="zh-CN"/>
        </w:rPr>
        <w:t>微信公众号交费操作流程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jc w:val="both"/>
        <w:textAlignment w:val="auto"/>
        <w:rPr>
          <w:rFonts w:hint="default" w:ascii="Times New Roman" w:hAnsi="Times New Roman" w:eastAsia="楷体" w:cs="Times New Roman"/>
          <w:b w:val="0"/>
          <w:bCs/>
          <w:i w:val="0"/>
          <w:iCs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/>
          <w:i w:val="0"/>
          <w:iCs/>
          <w:color w:val="FF0000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90" w:lineRule="exact"/>
        <w:ind w:firstLine="480" w:firstLineChars="200"/>
        <w:jc w:val="both"/>
        <w:textAlignment w:val="baseline"/>
        <w:rPr>
          <w:rFonts w:hint="default" w:ascii="Times New Roman" w:hAnsi="Times New Roman" w:eastAsia="宋体" w:cs="Times New Roman"/>
          <w:b w:val="0"/>
          <w:i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4"/>
          <w:szCs w:val="24"/>
          <w:lang w:val="en-US" w:eastAsia="zh-CN"/>
        </w:rPr>
        <w:t>为减少人员聚集，鼓励热用户网上缴费，缴费后保存电子发票。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b w:val="0"/>
          <w:i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z w:val="24"/>
          <w:szCs w:val="24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2061210</wp:posOffset>
            </wp:positionH>
            <wp:positionV relativeFrom="paragraph">
              <wp:posOffset>295275</wp:posOffset>
            </wp:positionV>
            <wp:extent cx="1630045" cy="1583690"/>
            <wp:effectExtent l="0" t="0" r="635" b="1270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1583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52FF"/>
          <w:spacing w:val="30"/>
          <w:sz w:val="24"/>
          <w:szCs w:val="24"/>
          <w:shd w:val="clear" w:fill="FFFFFF"/>
          <w:lang w:val="en-US" w:eastAsia="zh-CN"/>
        </w:rPr>
        <w:t>第一步：</w:t>
      </w:r>
      <w:r>
        <w:rPr>
          <w:rFonts w:hint="default" w:ascii="Times New Roman" w:hAnsi="Times New Roman" w:eastAsia="宋体" w:cs="Times New Roman"/>
          <w:b w:val="0"/>
          <w:i w:val="0"/>
          <w:sz w:val="24"/>
          <w:szCs w:val="24"/>
          <w:lang w:val="en-US" w:eastAsia="zh-CN"/>
        </w:rPr>
        <w:t>打开微信查找关注</w:t>
      </w:r>
      <w:r>
        <w:rPr>
          <w:rFonts w:hint="eastAsia" w:ascii="Times New Roman" w:hAnsi="Times New Roman" w:eastAsia="宋体" w:cs="Times New Roman"/>
          <w:b w:val="0"/>
          <w:i w:val="0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b w:val="0"/>
          <w:i w:val="0"/>
          <w:sz w:val="24"/>
          <w:szCs w:val="24"/>
          <w:lang w:val="en-US" w:eastAsia="zh-CN"/>
        </w:rPr>
        <w:t>彭阳供热</w:t>
      </w:r>
      <w:r>
        <w:rPr>
          <w:rFonts w:hint="eastAsia" w:ascii="Times New Roman" w:hAnsi="Times New Roman" w:eastAsia="宋体" w:cs="Times New Roman"/>
          <w:b w:val="0"/>
          <w:i w:val="0"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b w:val="0"/>
          <w:i w:val="0"/>
          <w:sz w:val="24"/>
          <w:szCs w:val="24"/>
          <w:lang w:val="en-US" w:eastAsia="zh-CN"/>
        </w:rPr>
        <w:t>微信公众号或扫描关注</w:t>
      </w:r>
      <w:r>
        <w:rPr>
          <w:rFonts w:hint="eastAsia" w:ascii="Times New Roman" w:hAnsi="Times New Roman" w:eastAsia="宋体" w:cs="Times New Roman"/>
          <w:b w:val="0"/>
          <w:i w:val="0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b w:val="0"/>
          <w:i w:val="0"/>
          <w:sz w:val="24"/>
          <w:szCs w:val="24"/>
          <w:lang w:val="en-US" w:eastAsia="zh-CN"/>
        </w:rPr>
        <w:t>彭阳供热</w:t>
      </w:r>
      <w:r>
        <w:rPr>
          <w:rFonts w:hint="eastAsia" w:ascii="Times New Roman" w:hAnsi="Times New Roman" w:eastAsia="宋体" w:cs="Times New Roman"/>
          <w:b w:val="0"/>
          <w:i w:val="0"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b w:val="0"/>
          <w:i w:val="0"/>
          <w:sz w:val="24"/>
          <w:szCs w:val="24"/>
          <w:lang w:val="en-US" w:eastAsia="zh-CN"/>
        </w:rPr>
        <w:t>二维码。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52FF"/>
          <w:spacing w:val="3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52FF"/>
          <w:spacing w:val="3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52FF"/>
          <w:spacing w:val="3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52FF"/>
          <w:spacing w:val="3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00" w:firstLineChars="200"/>
        <w:textAlignment w:val="auto"/>
        <w:outlineLvl w:val="9"/>
        <w:rPr>
          <w:rFonts w:hint="default" w:ascii="Times New Roman" w:hAnsi="Times New Roman" w:eastAsia="宋体" w:cs="Times New Roman"/>
          <w:b w:val="0"/>
          <w:i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52FF"/>
          <w:spacing w:val="30"/>
          <w:sz w:val="24"/>
          <w:szCs w:val="24"/>
          <w:shd w:val="clear" w:fill="FFFFFF"/>
          <w:lang w:val="en-US" w:eastAsia="zh-CN"/>
        </w:rPr>
        <w:t>第二步：</w:t>
      </w:r>
      <w:r>
        <w:rPr>
          <w:rFonts w:hint="default" w:ascii="Times New Roman" w:hAnsi="Times New Roman" w:eastAsia="宋体" w:cs="Times New Roman"/>
          <w:b w:val="0"/>
          <w:i w:val="0"/>
          <w:sz w:val="24"/>
          <w:szCs w:val="24"/>
          <w:lang w:val="en-US" w:eastAsia="zh-CN"/>
        </w:rPr>
        <w:t>点击公众号下方中间的</w:t>
      </w:r>
      <w:r>
        <w:rPr>
          <w:rFonts w:hint="eastAsia" w:ascii="Times New Roman" w:hAnsi="Times New Roman" w:eastAsia="宋体" w:cs="Times New Roman"/>
          <w:b w:val="0"/>
          <w:i w:val="0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b w:val="0"/>
          <w:i w:val="0"/>
          <w:sz w:val="24"/>
          <w:szCs w:val="24"/>
          <w:lang w:val="en-US" w:eastAsia="zh-CN"/>
        </w:rPr>
        <w:t>缴费</w:t>
      </w:r>
      <w:r>
        <w:rPr>
          <w:rFonts w:hint="eastAsia" w:ascii="Times New Roman" w:hAnsi="Times New Roman" w:eastAsia="宋体" w:cs="Times New Roman"/>
          <w:b w:val="0"/>
          <w:i w:val="0"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b w:val="0"/>
          <w:i w:val="0"/>
          <w:sz w:val="24"/>
          <w:szCs w:val="24"/>
          <w:lang w:val="en-US" w:eastAsia="zh-CN"/>
        </w:rPr>
        <w:t>—</w:t>
      </w:r>
      <w:r>
        <w:rPr>
          <w:rFonts w:hint="eastAsia" w:ascii="Times New Roman" w:hAnsi="Times New Roman" w:eastAsia="宋体" w:cs="Times New Roman"/>
          <w:b w:val="0"/>
          <w:i w:val="0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b w:val="0"/>
          <w:i w:val="0"/>
          <w:sz w:val="24"/>
          <w:szCs w:val="24"/>
          <w:lang w:val="en-US" w:eastAsia="zh-CN"/>
        </w:rPr>
        <w:t>查询缴费</w:t>
      </w:r>
      <w:r>
        <w:rPr>
          <w:rFonts w:hint="eastAsia" w:ascii="Times New Roman" w:hAnsi="Times New Roman" w:eastAsia="宋体" w:cs="Times New Roman"/>
          <w:b w:val="0"/>
          <w:i w:val="0"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b w:val="0"/>
          <w:i w:val="0"/>
          <w:sz w:val="24"/>
          <w:szCs w:val="24"/>
          <w:lang w:val="en-US" w:eastAsia="zh-CN"/>
        </w:rPr>
        <w:t>进入缴费页面，输入合同号，手机号（手机号码是签订用热合同时预留手机号）。若您忘记了合同号，不用慌张，您可到供热收费大厅或拨打0954—7014599进行咨询；若您还未签订供热合同，请先到供热收费大厅签订《供用热合同》扫码绑定后交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i w:val="0"/>
          <w:sz w:val="24"/>
          <w:szCs w:val="24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172085</wp:posOffset>
            </wp:positionV>
            <wp:extent cx="4077970" cy="2292350"/>
            <wp:effectExtent l="0" t="0" r="17780" b="12700"/>
            <wp:wrapNone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7970" cy="2292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52FF"/>
          <w:spacing w:val="3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52FF"/>
          <w:spacing w:val="3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52FF"/>
          <w:spacing w:val="3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52FF"/>
          <w:spacing w:val="3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52FF"/>
          <w:spacing w:val="3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52FF"/>
          <w:spacing w:val="3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0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aps w:val="0"/>
          <w:color w:val="0052FF"/>
          <w:spacing w:val="3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0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aps w:val="0"/>
          <w:color w:val="0052FF"/>
          <w:spacing w:val="3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0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aps w:val="0"/>
          <w:color w:val="0052FF"/>
          <w:spacing w:val="3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0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aps w:val="0"/>
          <w:color w:val="0052FF"/>
          <w:spacing w:val="3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0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aps w:val="0"/>
          <w:color w:val="0052FF"/>
          <w:spacing w:val="3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52FF"/>
          <w:spacing w:val="30"/>
          <w:sz w:val="24"/>
          <w:szCs w:val="24"/>
          <w:shd w:val="clear" w:fill="FFFFFF"/>
          <w:lang w:val="en-US" w:eastAsia="zh-CN"/>
        </w:rPr>
        <w:t>第三步：</w:t>
      </w:r>
      <w:r>
        <w:rPr>
          <w:rFonts w:hint="eastAsia" w:ascii="宋体" w:hAnsi="宋体" w:eastAsia="宋体" w:cs="宋体"/>
          <w:b w:val="0"/>
          <w:i w:val="0"/>
          <w:sz w:val="24"/>
          <w:szCs w:val="24"/>
          <w:lang w:val="en-US" w:eastAsia="zh-CN"/>
        </w:rPr>
        <w:t>进入查看核对用户信息，核对无误后点击下方“缴费”再次核对用户信息和交费金额，选择“微信支付”。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i w:val="0"/>
          <w:sz w:val="24"/>
          <w:szCs w:val="24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424180</wp:posOffset>
            </wp:positionH>
            <wp:positionV relativeFrom="paragraph">
              <wp:posOffset>7620</wp:posOffset>
            </wp:positionV>
            <wp:extent cx="4430395" cy="2568575"/>
            <wp:effectExtent l="0" t="0" r="8255" b="3175"/>
            <wp:wrapNone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0395" cy="256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left="0" w:right="0"/>
        <w:jc w:val="both"/>
        <w:rPr>
          <w:rFonts w:hint="default" w:ascii="Times New Roman" w:hAnsi="Times New Roman" w:cs="Times New Roman"/>
          <w:b w:val="0"/>
          <w:i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aps w:val="0"/>
          <w:color w:val="0052FF"/>
          <w:spacing w:val="3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0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52FF"/>
          <w:spacing w:val="30"/>
          <w:sz w:val="24"/>
          <w:szCs w:val="24"/>
          <w:shd w:val="clear" w:fill="FFFFFF"/>
          <w:lang w:val="en-US" w:eastAsia="zh-CN"/>
        </w:rPr>
        <w:t>第四步：</w:t>
      </w:r>
      <w:r>
        <w:rPr>
          <w:rFonts w:hint="eastAsia" w:ascii="宋体" w:hAnsi="宋体" w:eastAsia="宋体" w:cs="宋体"/>
          <w:b w:val="0"/>
          <w:i w:val="0"/>
          <w:kern w:val="0"/>
          <w:sz w:val="24"/>
          <w:szCs w:val="24"/>
          <w:lang w:val="en-US" w:eastAsia="zh-CN" w:bidi="ar"/>
        </w:rPr>
        <w:t>在微信支付明细中再次确认是否交费成功。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kern w:val="0"/>
          <w:sz w:val="24"/>
          <w:szCs w:val="24"/>
          <w:lang w:val="en-US" w:eastAsia="zh-CN" w:bidi="ar"/>
        </w:rPr>
        <w:t>如果这些您还是不会操作，请您到供热收费大厅，我们有专人指导您一次学会。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outlineLvl w:val="9"/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color w:val="74B5FF"/>
          <w:spacing w:val="30"/>
          <w:sz w:val="24"/>
          <w:szCs w:val="24"/>
          <w:shd w:val="clear" w:fill="FFF2C5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</w:pP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431" w:hanging="431"/>
      </w:pPr>
      <w:rPr>
        <w:rFonts w:hint="eastAsia" w:ascii="宋体" w:hAnsi="宋体" w:eastAsia="黑体" w:cs="宋体"/>
        <w:b w:val="0"/>
        <w:i w:val="0"/>
        <w:strike w:val="0"/>
        <w:dstrike w:val="0"/>
        <w:sz w:val="44"/>
        <w:szCs w:val="44"/>
        <w:vertAlign w:val="baseline"/>
      </w:rPr>
    </w:lvl>
    <w:lvl w:ilvl="1" w:tentative="0">
      <w:start w:val="1"/>
      <w:numFmt w:val="chineseCountingThousand"/>
      <w:suff w:val="nothing"/>
      <w:lvlText w:val="(%2)"/>
      <w:lvlJc w:val="left"/>
      <w:pPr>
        <w:tabs>
          <w:tab w:val="left" w:pos="0"/>
        </w:tabs>
        <w:ind w:left="431" w:hanging="431"/>
      </w:pPr>
      <w:rPr>
        <w:rFonts w:hint="eastAsia" w:ascii="宋体" w:hAnsi="宋体" w:eastAsia="宋体" w:cs="Times New Roman"/>
      </w:rPr>
    </w:lvl>
    <w:lvl w:ilvl="2" w:tentative="0">
      <w:start w:val="1"/>
      <w:numFmt w:val="decimal"/>
      <w:pStyle w:val="10"/>
      <w:suff w:val="nothing"/>
      <w:lvlText w:val="%3."/>
      <w:lvlJc w:val="left"/>
      <w:pPr>
        <w:tabs>
          <w:tab w:val="left" w:pos="0"/>
        </w:tabs>
        <w:ind w:left="573" w:hanging="431"/>
      </w:pPr>
      <w:rPr>
        <w:rFonts w:hint="eastAsia" w:cs="Times New Roman"/>
      </w:rPr>
    </w:lvl>
    <w:lvl w:ilvl="3" w:tentative="0">
      <w:start w:val="1"/>
      <w:numFmt w:val="decimal"/>
      <w:suff w:val="nothing"/>
      <w:lvlText w:val="(%4)"/>
      <w:lvlJc w:val="left"/>
      <w:pPr>
        <w:tabs>
          <w:tab w:val="left" w:pos="0"/>
        </w:tabs>
        <w:ind w:left="573" w:hanging="431"/>
      </w:pPr>
      <w:rPr>
        <w:rFonts w:hint="eastAsia" w:cs="Times New Roman"/>
      </w:rPr>
    </w:lvl>
    <w:lvl w:ilvl="4" w:tentative="0">
      <w:start w:val="1"/>
      <w:numFmt w:val="decimal"/>
      <w:suff w:val="nothing"/>
      <w:lvlText w:val="%5)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  <w:lvl w:ilvl="5" w:tentative="0">
      <w:start w:val="1"/>
      <w:numFmt w:val="decimal"/>
      <w:suff w:val="nothing"/>
      <w:lvlText w:val="%1.%2.%3.%4.%5.%6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  <w:lvl w:ilvl="6" w:tentative="0">
      <w:start w:val="1"/>
      <w:numFmt w:val="decimal"/>
      <w:lvlText w:val="%7. 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  <w:lvl w:ilvl="7" w:tentative="0">
      <w:start w:val="1"/>
      <w:numFmt w:val="bullet"/>
      <w:lvlText w:val=""/>
      <w:lvlJc w:val="left"/>
      <w:pPr>
        <w:tabs>
          <w:tab w:val="left" w:pos="0"/>
        </w:tabs>
        <w:ind w:left="431" w:hanging="431"/>
      </w:pPr>
      <w:rPr>
        <w:rFonts w:hint="eastAsia" w:ascii="Symbol" w:hAnsi="Symbol"/>
        <w:color w:val="auto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3452B"/>
    <w:rsid w:val="03347735"/>
    <w:rsid w:val="03746F86"/>
    <w:rsid w:val="037C53B8"/>
    <w:rsid w:val="04D52014"/>
    <w:rsid w:val="05127088"/>
    <w:rsid w:val="05B43879"/>
    <w:rsid w:val="06B65FC9"/>
    <w:rsid w:val="083E2582"/>
    <w:rsid w:val="098256C4"/>
    <w:rsid w:val="09DD4609"/>
    <w:rsid w:val="0A163741"/>
    <w:rsid w:val="0BE153A4"/>
    <w:rsid w:val="0E716964"/>
    <w:rsid w:val="0EBE4043"/>
    <w:rsid w:val="10F804E7"/>
    <w:rsid w:val="141B3E93"/>
    <w:rsid w:val="14944B25"/>
    <w:rsid w:val="172D2B22"/>
    <w:rsid w:val="17996733"/>
    <w:rsid w:val="1B1405A3"/>
    <w:rsid w:val="1B263DC6"/>
    <w:rsid w:val="1C027B5A"/>
    <w:rsid w:val="1C3B1CC1"/>
    <w:rsid w:val="1CC96D80"/>
    <w:rsid w:val="1E166CC2"/>
    <w:rsid w:val="1E7A68A2"/>
    <w:rsid w:val="1EB1425A"/>
    <w:rsid w:val="1EF75D45"/>
    <w:rsid w:val="1FDA42FA"/>
    <w:rsid w:val="20155285"/>
    <w:rsid w:val="209A02D1"/>
    <w:rsid w:val="220E3C55"/>
    <w:rsid w:val="22F23365"/>
    <w:rsid w:val="23D56E07"/>
    <w:rsid w:val="247010C9"/>
    <w:rsid w:val="250B7CDA"/>
    <w:rsid w:val="25277756"/>
    <w:rsid w:val="258D032C"/>
    <w:rsid w:val="25C86960"/>
    <w:rsid w:val="26AE3EE9"/>
    <w:rsid w:val="27066320"/>
    <w:rsid w:val="27522321"/>
    <w:rsid w:val="28F41458"/>
    <w:rsid w:val="2904323A"/>
    <w:rsid w:val="2A6B2307"/>
    <w:rsid w:val="2AF87990"/>
    <w:rsid w:val="2BF01005"/>
    <w:rsid w:val="2C877D26"/>
    <w:rsid w:val="2C89194D"/>
    <w:rsid w:val="2E667426"/>
    <w:rsid w:val="2F680475"/>
    <w:rsid w:val="31315EDB"/>
    <w:rsid w:val="32505DD7"/>
    <w:rsid w:val="32700412"/>
    <w:rsid w:val="339C7A7C"/>
    <w:rsid w:val="34E93508"/>
    <w:rsid w:val="353C00B1"/>
    <w:rsid w:val="35B566D8"/>
    <w:rsid w:val="38037CE6"/>
    <w:rsid w:val="3C2733AE"/>
    <w:rsid w:val="3CF513A4"/>
    <w:rsid w:val="3EB524A7"/>
    <w:rsid w:val="3EE863C7"/>
    <w:rsid w:val="40915920"/>
    <w:rsid w:val="40CD4E4E"/>
    <w:rsid w:val="416A1E1F"/>
    <w:rsid w:val="42A3023F"/>
    <w:rsid w:val="43F804DE"/>
    <w:rsid w:val="44525FF0"/>
    <w:rsid w:val="44AB0175"/>
    <w:rsid w:val="44EB3138"/>
    <w:rsid w:val="45387FCC"/>
    <w:rsid w:val="45F3118D"/>
    <w:rsid w:val="461A4B53"/>
    <w:rsid w:val="46B63462"/>
    <w:rsid w:val="47762AA4"/>
    <w:rsid w:val="478D5FF6"/>
    <w:rsid w:val="487D28A5"/>
    <w:rsid w:val="49125513"/>
    <w:rsid w:val="4AE931D2"/>
    <w:rsid w:val="4C361922"/>
    <w:rsid w:val="4DF074FB"/>
    <w:rsid w:val="4E9E7C93"/>
    <w:rsid w:val="4EAE0014"/>
    <w:rsid w:val="4FFE377E"/>
    <w:rsid w:val="509C0243"/>
    <w:rsid w:val="50A73C33"/>
    <w:rsid w:val="513A6DAF"/>
    <w:rsid w:val="526E300B"/>
    <w:rsid w:val="53936290"/>
    <w:rsid w:val="55190414"/>
    <w:rsid w:val="55F24AEA"/>
    <w:rsid w:val="56886C24"/>
    <w:rsid w:val="57616259"/>
    <w:rsid w:val="57C804A5"/>
    <w:rsid w:val="57D1397E"/>
    <w:rsid w:val="606E1CAA"/>
    <w:rsid w:val="60B91A45"/>
    <w:rsid w:val="626262A5"/>
    <w:rsid w:val="62BD003C"/>
    <w:rsid w:val="631E65AB"/>
    <w:rsid w:val="6335339E"/>
    <w:rsid w:val="63A40402"/>
    <w:rsid w:val="64B30504"/>
    <w:rsid w:val="67BD3617"/>
    <w:rsid w:val="67DD6F7D"/>
    <w:rsid w:val="68B71403"/>
    <w:rsid w:val="691A63E7"/>
    <w:rsid w:val="69CA23B6"/>
    <w:rsid w:val="6AB67964"/>
    <w:rsid w:val="6C0349A4"/>
    <w:rsid w:val="6D9637CA"/>
    <w:rsid w:val="6E1C2D11"/>
    <w:rsid w:val="702F44D2"/>
    <w:rsid w:val="70CF2559"/>
    <w:rsid w:val="718B338F"/>
    <w:rsid w:val="736B16D9"/>
    <w:rsid w:val="7587339A"/>
    <w:rsid w:val="75D76057"/>
    <w:rsid w:val="76853DE7"/>
    <w:rsid w:val="76E61784"/>
    <w:rsid w:val="76EA5F81"/>
    <w:rsid w:val="77C80393"/>
    <w:rsid w:val="789469F2"/>
    <w:rsid w:val="795A4C12"/>
    <w:rsid w:val="7AAE2574"/>
    <w:rsid w:val="7AFB033C"/>
    <w:rsid w:val="7C937E69"/>
    <w:rsid w:val="7CE8003A"/>
    <w:rsid w:val="7E3B40D0"/>
    <w:rsid w:val="7E7F5AF5"/>
    <w:rsid w:val="7F73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10">
    <w:name w:val="Heading3"/>
    <w:basedOn w:val="1"/>
    <w:next w:val="1"/>
    <w:qFormat/>
    <w:uiPriority w:val="0"/>
    <w:pPr>
      <w:keepNext/>
      <w:numPr>
        <w:ilvl w:val="2"/>
        <w:numId w:val="1"/>
      </w:numPr>
      <w:snapToGrid w:val="0"/>
      <w:spacing w:before="62" w:after="62" w:line="240" w:lineRule="auto"/>
      <w:jc w:val="both"/>
      <w:textAlignment w:val="baseline"/>
    </w:pPr>
    <w:rPr>
      <w:rFonts w:ascii="仿宋" w:hAnsi="Calibri" w:eastAsia="仿宋"/>
      <w:b/>
      <w:color w:val="000000"/>
      <w:kern w:val="2"/>
      <w:sz w:val="21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2024-08-08T03:54:00Z</cp:lastPrinted>
  <dcterms:modified xsi:type="dcterms:W3CDTF">2024-08-08T08:07:48Z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