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900" w:lineRule="exact"/>
        <w:jc w:val="both"/>
        <w:rPr>
          <w:rFonts w:hint="default" w:ascii="Times New Roman" w:hAnsi="Times New Roman" w:eastAsia="宋体" w:cs="Times New Roman"/>
          <w:b/>
          <w:spacing w:val="50"/>
          <w:sz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10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10"/>
          <w:sz w:val="52"/>
          <w:szCs w:val="52"/>
          <w:lang w:eastAsia="zh-CN"/>
        </w:rPr>
        <w:t>彭阳县中药材产业示范基地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10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10"/>
          <w:sz w:val="52"/>
          <w:szCs w:val="52"/>
          <w:lang w:eastAsia="zh-CN"/>
        </w:rPr>
        <w:t>建设实施方案</w:t>
      </w:r>
    </w:p>
    <w:p>
      <w:pPr>
        <w:spacing w:line="360" w:lineRule="auto"/>
        <w:rPr>
          <w:rFonts w:hint="default" w:ascii="Times New Roman" w:hAnsi="Times New Roman" w:cs="Times New Roman"/>
          <w:b/>
          <w:sz w:val="36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6"/>
        </w:rPr>
      </w:pPr>
    </w:p>
    <w:p>
      <w:pPr>
        <w:spacing w:line="700" w:lineRule="exact"/>
        <w:rPr>
          <w:rFonts w:hint="default" w:ascii="Times New Roman" w:hAnsi="Times New Roman" w:cs="Times New Roman"/>
          <w:sz w:val="32"/>
        </w:rPr>
      </w:pPr>
    </w:p>
    <w:p>
      <w:pPr>
        <w:spacing w:line="700" w:lineRule="exact"/>
        <w:rPr>
          <w:rFonts w:hint="default" w:ascii="Times New Roman" w:hAnsi="Times New Roman" w:cs="Times New Roman"/>
          <w:spacing w:val="12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2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 xml:space="preserve">  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eastAsia="zh-CN"/>
        </w:rPr>
        <w:t>项目实施单位</w:t>
      </w:r>
      <w:r>
        <w:rPr>
          <w:rFonts w:hint="default" w:ascii="Times New Roman" w:hAnsi="Times New Roman" w:cs="Times New Roman"/>
          <w:b/>
          <w:bCs/>
          <w:spacing w:val="12"/>
          <w:sz w:val="32"/>
          <w:szCs w:val="32"/>
        </w:rPr>
        <w:t>：</w:t>
      </w:r>
      <w:r>
        <w:rPr>
          <w:rFonts w:hint="default" w:ascii="Times New Roman" w:hAnsi="Times New Roman" w:cs="Times New Roman"/>
          <w:spacing w:val="12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cs="Times New Roman"/>
          <w:spacing w:val="12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spacing w:line="700" w:lineRule="exact"/>
        <w:ind w:right="-619"/>
        <w:rPr>
          <w:rFonts w:hint="default" w:ascii="Times New Roman" w:hAnsi="Times New Roman" w:cs="Times New Roman"/>
          <w:spacing w:val="-20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项目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管理单位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：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</w:t>
      </w:r>
    </w:p>
    <w:p>
      <w:pPr>
        <w:spacing w:line="700" w:lineRule="exact"/>
        <w:ind w:right="122" w:rightChars="38"/>
        <w:rPr>
          <w:rFonts w:hint="default" w:ascii="Times New Roman" w:hAnsi="Times New Roman" w:cs="Times New Roman"/>
          <w:spacing w:val="16"/>
          <w:sz w:val="30"/>
          <w:szCs w:val="30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cs="Times New Roman"/>
          <w:b/>
          <w:bCs/>
          <w:spacing w:val="32"/>
          <w:sz w:val="32"/>
          <w:szCs w:val="32"/>
        </w:rPr>
        <w:t>项目负责人</w:t>
      </w:r>
      <w:r>
        <w:rPr>
          <w:rFonts w:hint="default" w:ascii="Times New Roman" w:hAnsi="Times New Roman" w:cs="Times New Roman"/>
          <w:spacing w:val="16"/>
          <w:sz w:val="30"/>
          <w:szCs w:val="30"/>
        </w:rPr>
        <w:t>：</w:t>
      </w:r>
      <w:r>
        <w:rPr>
          <w:rFonts w:hint="default" w:ascii="Times New Roman" w:hAnsi="Times New Roman" w:cs="Times New Roman"/>
          <w:spacing w:val="1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spacing w:val="16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pacing w:val="16"/>
          <w:sz w:val="32"/>
          <w:szCs w:val="32"/>
          <w:u w:val="single"/>
        </w:rPr>
        <w:t xml:space="preserve">                      </w:t>
      </w:r>
    </w:p>
    <w:p>
      <w:pPr>
        <w:spacing w:line="700" w:lineRule="exact"/>
        <w:ind w:right="122" w:rightChars="38"/>
        <w:rPr>
          <w:rFonts w:hint="default" w:ascii="Times New Roman" w:hAnsi="Times New Roman" w:cs="Times New Roman"/>
          <w:spacing w:val="16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eastAsia="zh-CN"/>
        </w:rPr>
        <w:t>联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eastAsia="zh-CN"/>
        </w:rPr>
        <w:t>系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eastAsia="zh-CN"/>
        </w:rPr>
        <w:t>电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  <w:lang w:eastAsia="zh-CN"/>
        </w:rPr>
        <w:t>话</w:t>
      </w:r>
      <w:r>
        <w:rPr>
          <w:rFonts w:hint="default" w:ascii="Times New Roman" w:hAnsi="Times New Roman" w:cs="Times New Roman"/>
          <w:b/>
          <w:bCs/>
          <w:spacing w:val="32"/>
          <w:sz w:val="32"/>
          <w:szCs w:val="32"/>
        </w:rPr>
        <w:t>：</w:t>
      </w:r>
      <w:r>
        <w:rPr>
          <w:rFonts w:hint="default" w:ascii="Times New Roman" w:hAnsi="Times New Roman" w:cs="Times New Roman"/>
          <w:spacing w:val="16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cs="Times New Roman"/>
          <w:spacing w:val="16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pacing w:val="16"/>
          <w:sz w:val="32"/>
          <w:szCs w:val="32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spacing w:val="16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700" w:lineRule="exact"/>
        <w:ind w:right="122" w:rightChars="38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   </w:t>
      </w:r>
      <w:r>
        <w:rPr>
          <w:rFonts w:hint="default" w:ascii="Times New Roman" w:hAnsi="Times New Roman" w:cs="Times New Roman"/>
          <w:b/>
          <w:bCs/>
          <w:spacing w:val="10"/>
          <w:sz w:val="32"/>
          <w:szCs w:val="32"/>
        </w:rPr>
        <w:t>起 止 年 限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20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u w:val="single"/>
          <w:lang w:val="en-US" w:eastAsia="zh-CN"/>
        </w:rPr>
        <w:t>21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 w:eastAsia="zh-CN"/>
        </w:rPr>
        <w:t>年1月至20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u w:val="single"/>
          <w:lang w:val="en-US" w:eastAsia="zh-CN"/>
        </w:rPr>
        <w:t>21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/>
          <w:lang w:val="en-US" w:eastAsia="zh-CN"/>
        </w:rPr>
        <w:t xml:space="preserve">年12月       </w:t>
      </w: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rPr>
          <w:rFonts w:hint="default" w:ascii="Times New Roman" w:hAnsi="Times New Roman" w:cs="Times New Roman"/>
          <w:sz w:val="28"/>
        </w:rPr>
      </w:pPr>
    </w:p>
    <w:p>
      <w:pPr>
        <w:jc w:val="center"/>
        <w:rPr>
          <w:rFonts w:hint="default" w:ascii="Times New Roman" w:hAnsi="Times New Roman" w:cs="Times New Roman"/>
          <w:spacing w:val="50"/>
          <w:sz w:val="30"/>
          <w:szCs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彭阳县科学技术局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二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〇二一</w:t>
      </w:r>
      <w:r>
        <w:rPr>
          <w:rFonts w:hint="default" w:ascii="Times New Roman" w:hAnsi="Times New Roman" w:eastAsia="黑体" w:cs="Times New Roman"/>
          <w:sz w:val="36"/>
          <w:szCs w:val="36"/>
        </w:rPr>
        <w:t>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</w:p>
    <w:p>
      <w:pPr>
        <w:jc w:val="center"/>
        <w:rPr>
          <w:rFonts w:hint="default" w:ascii="Times New Roman" w:hAnsi="Times New Roman" w:cs="Times New Roman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填 写 说 明</w:t>
      </w:r>
    </w:p>
    <w:p>
      <w:pPr>
        <w:jc w:val="center"/>
        <w:rPr>
          <w:rFonts w:hint="default" w:ascii="Times New Roman" w:hAnsi="Times New Roman" w:cs="Times New Roman"/>
          <w:b/>
          <w:sz w:val="44"/>
        </w:rPr>
      </w:pPr>
    </w:p>
    <w:p>
      <w:pPr>
        <w:spacing w:line="360" w:lineRule="auto"/>
        <w:ind w:right="11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彭阳县中药材产业示范基地建设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项目，是项目经费拨付、项目检查、评估和验收的基本依据。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各项内容应实事求是，认真填写，表达明确，一律计算机填表打印。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中各栏不得漏填。</w:t>
      </w:r>
    </w:p>
    <w:p>
      <w:pPr>
        <w:spacing w:line="360" w:lineRule="auto"/>
        <w:ind w:right="11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用A4纸双面打印，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正文表格内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字体为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仿宋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GB-2312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小四号，于左侧装订成册，加盖公章后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（封面也加盖公章）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，一式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彭阳县科学技术局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彭阳县科学技术局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单位签订后，项目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县科学技术局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留存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一份。</w:t>
      </w:r>
    </w:p>
    <w:p>
      <w:pPr>
        <w:spacing w:line="360" w:lineRule="auto"/>
        <w:ind w:right="11"/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ind w:right="11"/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ind w:right="11"/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ind w:right="11"/>
        <w:rPr>
          <w:rFonts w:hint="default" w:ascii="Times New Roman" w:hAnsi="Times New Roman" w:cs="Times New Roman"/>
          <w:sz w:val="30"/>
        </w:rPr>
      </w:pPr>
    </w:p>
    <w:p>
      <w:pPr>
        <w:spacing w:line="360" w:lineRule="auto"/>
        <w:ind w:right="567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</w:p>
    <w:p>
      <w:pPr>
        <w:spacing w:line="360" w:lineRule="auto"/>
        <w:ind w:right="567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</w:p>
    <w:p>
      <w:pPr>
        <w:spacing w:line="360" w:lineRule="auto"/>
        <w:ind w:right="567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</w:p>
    <w:p>
      <w:pPr>
        <w:spacing w:line="360" w:lineRule="auto"/>
        <w:ind w:right="567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</w:p>
    <w:p>
      <w:pPr>
        <w:spacing w:line="360" w:lineRule="auto"/>
        <w:ind w:right="567"/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</w:pPr>
    </w:p>
    <w:p>
      <w:pPr>
        <w:spacing w:line="360" w:lineRule="auto"/>
        <w:ind w:right="567"/>
        <w:rPr>
          <w:rFonts w:hint="default" w:ascii="Times New Roman" w:hAnsi="Times New Roman" w:eastAsia="黑体" w:cs="Times New Roman"/>
          <w:b w:val="0"/>
          <w:bCs w:val="0"/>
          <w:sz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项目建设背景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033" w:type="dxa"/>
            <w:noWrap w:val="0"/>
            <w:vAlign w:val="top"/>
          </w:tcPr>
          <w:p>
            <w:pPr>
              <w:spacing w:line="360" w:lineRule="auto"/>
              <w:ind w:right="567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详细填写药材示范基地种植概况或简介、种植地点等。</w:t>
            </w: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6720" w:firstLineChars="28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（可另附页）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67" w:rightChars="0"/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0"/>
        </w:rPr>
        <w:t>项目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  <w:t>建设内容及规模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项目建设内容，包括基地建设、育苗、示范带动及培训等情况，并详细写明种植品种及种植亩数。</w:t>
            </w: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（可另附页）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67" w:rightChars="0"/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0"/>
        </w:rPr>
        <w:t>项目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  <w:t>投资概算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详细列明租地费用、耕种管理费用（耕、旋、移栽及除草等人工费用）及材料费用（化肥、地膜、种子种苗等）等。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（可另附页）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67" w:rightChars="0"/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0"/>
        </w:rPr>
        <w:t>项目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lang w:eastAsia="zh-CN"/>
        </w:rPr>
        <w:t>效益分析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1、经济效益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说明示范基地亩均产出收益情况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2、社会效益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（1）带动种植：列明带动多少农户种植中药材多少亩（其中建档立卡户分别多少户，种植多少亩）；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（2）带动务工：列明带动多少农户务工，务工收入多少元（其中建档立卡户分别多少人，收入多少元）；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（3）签订订单：列明签订多少户药材收购订单，订单量多少（其中建档立卡户多少户，订单量多少）。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（4）与贫困户的联结方式与利益分配机制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right="567" w:firstLine="5520" w:firstLineChars="230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（可另附页）</w:t>
            </w:r>
          </w:p>
        </w:tc>
      </w:tr>
    </w:tbl>
    <w:p>
      <w:pPr>
        <w:spacing w:line="540" w:lineRule="exact"/>
        <w:ind w:right="28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</w:pPr>
    </w:p>
    <w:p>
      <w:pPr>
        <w:spacing w:line="540" w:lineRule="exact"/>
        <w:ind w:right="28"/>
        <w:rPr>
          <w:rFonts w:hint="default" w:ascii="Times New Roman" w:hAnsi="Times New Roman" w:eastAsia="黑体" w:cs="Times New Roman"/>
          <w:b w:val="0"/>
          <w:bCs w:val="0"/>
          <w:sz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项目实施单位</w:t>
      </w:r>
      <w:r>
        <w:rPr>
          <w:rFonts w:hint="default" w:ascii="Times New Roman" w:hAnsi="Times New Roman" w:eastAsia="黑体" w:cs="Times New Roman"/>
          <w:b w:val="0"/>
          <w:bCs w:val="0"/>
          <w:sz w:val="30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right="567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单位（盖章）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right="567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负责人（签字）：</w:t>
            </w:r>
          </w:p>
          <w:p>
            <w:pPr>
              <w:spacing w:line="360" w:lineRule="auto"/>
              <w:ind w:right="567" w:firstLine="3840" w:firstLineChars="16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spacing w:line="360" w:lineRule="auto"/>
              <w:ind w:right="567" w:firstLine="3840" w:firstLineChars="1600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年   月   日</w:t>
            </w:r>
          </w:p>
        </w:tc>
      </w:tr>
    </w:tbl>
    <w:p>
      <w:pPr>
        <w:spacing w:line="540" w:lineRule="exact"/>
        <w:ind w:right="28"/>
        <w:rPr>
          <w:rFonts w:hint="default" w:ascii="Times New Roman" w:hAnsi="Times New Roman" w:eastAsia="黑体" w:cs="Times New Roman"/>
          <w:b w:val="0"/>
          <w:bCs w:val="0"/>
          <w:sz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乡村部门</w:t>
      </w:r>
      <w:r>
        <w:rPr>
          <w:rFonts w:hint="default" w:ascii="Times New Roman" w:hAnsi="Times New Roman" w:eastAsia="黑体" w:cs="Times New Roman"/>
          <w:b w:val="0"/>
          <w:bCs w:val="0"/>
          <w:sz w:val="30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right="567"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村委会（盖章）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乡镇政府（盖章）：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ind w:right="26"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村负责人（签字）：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负责人（签字）：</w:t>
            </w:r>
          </w:p>
          <w:p>
            <w:pPr>
              <w:spacing w:line="540" w:lineRule="exact"/>
              <w:ind w:right="26" w:firstLine="3840" w:firstLineChars="16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spacing w:line="540" w:lineRule="exact"/>
              <w:ind w:right="26" w:firstLine="1200" w:firstLineChars="500"/>
              <w:rPr>
                <w:rFonts w:hint="default" w:ascii="Times New Roman" w:hAnsi="Times New Roman" w:eastAsia="黑体" w:cs="Times New Roman"/>
                <w:sz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   月   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年   月   日</w:t>
            </w:r>
          </w:p>
        </w:tc>
      </w:tr>
    </w:tbl>
    <w:p>
      <w:pPr>
        <w:spacing w:line="540" w:lineRule="exact"/>
        <w:ind w:right="28"/>
        <w:rPr>
          <w:rFonts w:hint="default" w:ascii="Times New Roman" w:hAnsi="Times New Roman" w:eastAsia="黑体" w:cs="Times New Roman"/>
          <w:b w:val="0"/>
          <w:bCs w:val="0"/>
          <w:sz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县级部门</w:t>
      </w:r>
      <w:r>
        <w:rPr>
          <w:rFonts w:hint="default" w:ascii="Times New Roman" w:hAnsi="Times New Roman" w:eastAsia="黑体" w:cs="Times New Roman"/>
          <w:b w:val="0"/>
          <w:bCs w:val="0"/>
          <w:sz w:val="30"/>
        </w:rPr>
        <w:t>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928" w:type="dxa"/>
            <w:noWrap w:val="0"/>
            <w:vAlign w:val="top"/>
          </w:tcPr>
          <w:p>
            <w:pPr>
              <w:spacing w:line="360" w:lineRule="auto"/>
              <w:ind w:right="567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right="567" w:firstLine="3120" w:firstLineChars="13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right="567" w:firstLine="3120" w:firstLineChars="13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县科学技术局（盖章）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ind w:right="56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ind w:right="26" w:firstLine="3120" w:firstLineChars="130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负责人（签字）：</w:t>
            </w:r>
          </w:p>
          <w:p>
            <w:pPr>
              <w:spacing w:line="540" w:lineRule="exact"/>
              <w:ind w:right="26" w:firstLine="3720" w:firstLineChars="1550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</w:t>
            </w:r>
          </w:p>
          <w:p>
            <w:pPr>
              <w:spacing w:line="540" w:lineRule="exact"/>
              <w:ind w:right="26" w:firstLine="4080" w:firstLineChars="1700"/>
              <w:rPr>
                <w:rFonts w:hint="default" w:ascii="Times New Roman" w:hAnsi="Times New Roman" w:eastAsia="黑体" w:cs="Times New Roman"/>
                <w:sz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   月   日</w:t>
            </w:r>
          </w:p>
        </w:tc>
      </w:tr>
    </w:tbl>
    <w:p>
      <w:pPr>
        <w:spacing w:line="540" w:lineRule="exact"/>
        <w:ind w:right="28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八、项目附件清单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土地租赁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合同（缩印A4纸）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2、务工人员工资兑现花名表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567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84C3D"/>
    <w:rsid w:val="001A76AF"/>
    <w:rsid w:val="00AE5A34"/>
    <w:rsid w:val="00D47D1C"/>
    <w:rsid w:val="01426359"/>
    <w:rsid w:val="01490AFD"/>
    <w:rsid w:val="01585F45"/>
    <w:rsid w:val="01D33962"/>
    <w:rsid w:val="02686058"/>
    <w:rsid w:val="02BF299C"/>
    <w:rsid w:val="02DA6525"/>
    <w:rsid w:val="033352C0"/>
    <w:rsid w:val="039C40E8"/>
    <w:rsid w:val="03C25617"/>
    <w:rsid w:val="03ED2CB9"/>
    <w:rsid w:val="042A7249"/>
    <w:rsid w:val="043558F9"/>
    <w:rsid w:val="04BD316D"/>
    <w:rsid w:val="05041FBA"/>
    <w:rsid w:val="05452DEC"/>
    <w:rsid w:val="0547434C"/>
    <w:rsid w:val="05881656"/>
    <w:rsid w:val="06706F32"/>
    <w:rsid w:val="06B24767"/>
    <w:rsid w:val="073233B8"/>
    <w:rsid w:val="073F1529"/>
    <w:rsid w:val="07505151"/>
    <w:rsid w:val="075142FD"/>
    <w:rsid w:val="077367A2"/>
    <w:rsid w:val="07C0722E"/>
    <w:rsid w:val="084B7995"/>
    <w:rsid w:val="084D593F"/>
    <w:rsid w:val="08705F5C"/>
    <w:rsid w:val="09733494"/>
    <w:rsid w:val="09AD6C00"/>
    <w:rsid w:val="09D54A47"/>
    <w:rsid w:val="0A154F80"/>
    <w:rsid w:val="0A6E2371"/>
    <w:rsid w:val="0A8D68D3"/>
    <w:rsid w:val="0AF16CC2"/>
    <w:rsid w:val="0AFB1A55"/>
    <w:rsid w:val="0B052182"/>
    <w:rsid w:val="0B2277E9"/>
    <w:rsid w:val="0BD704CD"/>
    <w:rsid w:val="0C4040B3"/>
    <w:rsid w:val="0C4C41EA"/>
    <w:rsid w:val="0D4B5066"/>
    <w:rsid w:val="0D5239AA"/>
    <w:rsid w:val="0D75655B"/>
    <w:rsid w:val="0DE55FD9"/>
    <w:rsid w:val="0E475916"/>
    <w:rsid w:val="0E5D767E"/>
    <w:rsid w:val="0E66684D"/>
    <w:rsid w:val="0E8A4A60"/>
    <w:rsid w:val="0F161860"/>
    <w:rsid w:val="0F307D7A"/>
    <w:rsid w:val="0F4B1559"/>
    <w:rsid w:val="10614C9D"/>
    <w:rsid w:val="10721C77"/>
    <w:rsid w:val="11105CA0"/>
    <w:rsid w:val="1159410B"/>
    <w:rsid w:val="117F26AF"/>
    <w:rsid w:val="11D35A19"/>
    <w:rsid w:val="11FD4C11"/>
    <w:rsid w:val="126F2F62"/>
    <w:rsid w:val="12B3101B"/>
    <w:rsid w:val="13554EF7"/>
    <w:rsid w:val="13711F6C"/>
    <w:rsid w:val="138B08CD"/>
    <w:rsid w:val="13CF430C"/>
    <w:rsid w:val="13F509B4"/>
    <w:rsid w:val="156754EA"/>
    <w:rsid w:val="15701230"/>
    <w:rsid w:val="159F7BBC"/>
    <w:rsid w:val="15E6096A"/>
    <w:rsid w:val="16705E90"/>
    <w:rsid w:val="16FB1628"/>
    <w:rsid w:val="177527DE"/>
    <w:rsid w:val="17A211AC"/>
    <w:rsid w:val="17B530DE"/>
    <w:rsid w:val="17BB3640"/>
    <w:rsid w:val="18116EF8"/>
    <w:rsid w:val="1946776B"/>
    <w:rsid w:val="1958064C"/>
    <w:rsid w:val="19C907AB"/>
    <w:rsid w:val="1A145282"/>
    <w:rsid w:val="1A872FCF"/>
    <w:rsid w:val="1A8763F0"/>
    <w:rsid w:val="1B02575E"/>
    <w:rsid w:val="1B500C3D"/>
    <w:rsid w:val="1B7F1CD3"/>
    <w:rsid w:val="1BAE018B"/>
    <w:rsid w:val="1C2471D5"/>
    <w:rsid w:val="1C48045F"/>
    <w:rsid w:val="1C4F21FE"/>
    <w:rsid w:val="1C712FD3"/>
    <w:rsid w:val="1D7E7F9C"/>
    <w:rsid w:val="1DE36667"/>
    <w:rsid w:val="1E52767B"/>
    <w:rsid w:val="1EE66B37"/>
    <w:rsid w:val="1EEF564B"/>
    <w:rsid w:val="1F0D277E"/>
    <w:rsid w:val="1F6A734E"/>
    <w:rsid w:val="1F8B5269"/>
    <w:rsid w:val="1FCA7420"/>
    <w:rsid w:val="200819B1"/>
    <w:rsid w:val="20177647"/>
    <w:rsid w:val="205140B8"/>
    <w:rsid w:val="208618EB"/>
    <w:rsid w:val="20A06E36"/>
    <w:rsid w:val="211E7F1A"/>
    <w:rsid w:val="213C1B3E"/>
    <w:rsid w:val="2161689F"/>
    <w:rsid w:val="21A713AF"/>
    <w:rsid w:val="21BD2904"/>
    <w:rsid w:val="21C070EF"/>
    <w:rsid w:val="22784C3D"/>
    <w:rsid w:val="22B8727A"/>
    <w:rsid w:val="23147E1A"/>
    <w:rsid w:val="23415A69"/>
    <w:rsid w:val="2390269A"/>
    <w:rsid w:val="23927513"/>
    <w:rsid w:val="23945578"/>
    <w:rsid w:val="239C1835"/>
    <w:rsid w:val="23E1105D"/>
    <w:rsid w:val="240F0767"/>
    <w:rsid w:val="24297E86"/>
    <w:rsid w:val="246F1A1A"/>
    <w:rsid w:val="247000AF"/>
    <w:rsid w:val="249B14F6"/>
    <w:rsid w:val="24A335A6"/>
    <w:rsid w:val="25DB4726"/>
    <w:rsid w:val="25DB7C93"/>
    <w:rsid w:val="25ED6D18"/>
    <w:rsid w:val="26C67A87"/>
    <w:rsid w:val="271872CC"/>
    <w:rsid w:val="27417C12"/>
    <w:rsid w:val="274E5A6C"/>
    <w:rsid w:val="278755F3"/>
    <w:rsid w:val="27945525"/>
    <w:rsid w:val="27B61ED8"/>
    <w:rsid w:val="27BB06E5"/>
    <w:rsid w:val="27FA699B"/>
    <w:rsid w:val="27FC5C66"/>
    <w:rsid w:val="283447EE"/>
    <w:rsid w:val="28530453"/>
    <w:rsid w:val="28741DF1"/>
    <w:rsid w:val="287F083C"/>
    <w:rsid w:val="288219C9"/>
    <w:rsid w:val="289636F3"/>
    <w:rsid w:val="28DA3376"/>
    <w:rsid w:val="293918D8"/>
    <w:rsid w:val="2954037A"/>
    <w:rsid w:val="297D3F8E"/>
    <w:rsid w:val="29D5018E"/>
    <w:rsid w:val="2A072274"/>
    <w:rsid w:val="2A0A7F98"/>
    <w:rsid w:val="2A0D13EA"/>
    <w:rsid w:val="2A3606E1"/>
    <w:rsid w:val="2ABD1B63"/>
    <w:rsid w:val="2B40092F"/>
    <w:rsid w:val="2B6628A1"/>
    <w:rsid w:val="2BDC0033"/>
    <w:rsid w:val="2DA65EAE"/>
    <w:rsid w:val="2DC95ABE"/>
    <w:rsid w:val="2DF855F8"/>
    <w:rsid w:val="2E7D610B"/>
    <w:rsid w:val="2F05299D"/>
    <w:rsid w:val="2F414539"/>
    <w:rsid w:val="2F827300"/>
    <w:rsid w:val="2F9501FD"/>
    <w:rsid w:val="2FA259E1"/>
    <w:rsid w:val="2FCC77C5"/>
    <w:rsid w:val="2FE7450A"/>
    <w:rsid w:val="30843F80"/>
    <w:rsid w:val="30EE3CE1"/>
    <w:rsid w:val="31112C3B"/>
    <w:rsid w:val="328F4800"/>
    <w:rsid w:val="32A10A7E"/>
    <w:rsid w:val="32B76864"/>
    <w:rsid w:val="32B97951"/>
    <w:rsid w:val="32DC71C6"/>
    <w:rsid w:val="33100FA6"/>
    <w:rsid w:val="33446DC5"/>
    <w:rsid w:val="33797CDE"/>
    <w:rsid w:val="33BF5FF9"/>
    <w:rsid w:val="341A4A8F"/>
    <w:rsid w:val="344545E3"/>
    <w:rsid w:val="350F20EA"/>
    <w:rsid w:val="355664A2"/>
    <w:rsid w:val="358823C8"/>
    <w:rsid w:val="35C51E2D"/>
    <w:rsid w:val="360F39ED"/>
    <w:rsid w:val="36284ED8"/>
    <w:rsid w:val="36BA0EB3"/>
    <w:rsid w:val="36DD6ED4"/>
    <w:rsid w:val="37301A3C"/>
    <w:rsid w:val="37384FB3"/>
    <w:rsid w:val="37707C21"/>
    <w:rsid w:val="37917221"/>
    <w:rsid w:val="37AB30C1"/>
    <w:rsid w:val="38B70665"/>
    <w:rsid w:val="38D37665"/>
    <w:rsid w:val="38E7381E"/>
    <w:rsid w:val="39A67C77"/>
    <w:rsid w:val="3A0339F3"/>
    <w:rsid w:val="3A402223"/>
    <w:rsid w:val="3AF7670F"/>
    <w:rsid w:val="3B4E1031"/>
    <w:rsid w:val="3B807E4D"/>
    <w:rsid w:val="3CAF5DBD"/>
    <w:rsid w:val="3CF00146"/>
    <w:rsid w:val="3D3A2C8A"/>
    <w:rsid w:val="3D3E1E5B"/>
    <w:rsid w:val="3D550ADB"/>
    <w:rsid w:val="3D7E365C"/>
    <w:rsid w:val="3E005415"/>
    <w:rsid w:val="3E786F69"/>
    <w:rsid w:val="3EB64858"/>
    <w:rsid w:val="3EC87856"/>
    <w:rsid w:val="3ED21E6C"/>
    <w:rsid w:val="3F9B7078"/>
    <w:rsid w:val="3FED2571"/>
    <w:rsid w:val="40011D11"/>
    <w:rsid w:val="40151D86"/>
    <w:rsid w:val="407466D0"/>
    <w:rsid w:val="409E27CE"/>
    <w:rsid w:val="40D01951"/>
    <w:rsid w:val="41543417"/>
    <w:rsid w:val="416A0308"/>
    <w:rsid w:val="41AF07A6"/>
    <w:rsid w:val="41FB3CBC"/>
    <w:rsid w:val="421A1BBF"/>
    <w:rsid w:val="4250170B"/>
    <w:rsid w:val="42B529D9"/>
    <w:rsid w:val="437C5D66"/>
    <w:rsid w:val="43D54DA2"/>
    <w:rsid w:val="43E05F9C"/>
    <w:rsid w:val="43EF3789"/>
    <w:rsid w:val="43F17FB0"/>
    <w:rsid w:val="441454A5"/>
    <w:rsid w:val="441A5764"/>
    <w:rsid w:val="44A23222"/>
    <w:rsid w:val="44F130F4"/>
    <w:rsid w:val="45443042"/>
    <w:rsid w:val="4557484F"/>
    <w:rsid w:val="455F3A6F"/>
    <w:rsid w:val="457E68DD"/>
    <w:rsid w:val="45C46AD5"/>
    <w:rsid w:val="45C84B5F"/>
    <w:rsid w:val="46A72DDD"/>
    <w:rsid w:val="46BC3D09"/>
    <w:rsid w:val="4705414D"/>
    <w:rsid w:val="48135A9C"/>
    <w:rsid w:val="48610B7F"/>
    <w:rsid w:val="493C4F1C"/>
    <w:rsid w:val="494510EE"/>
    <w:rsid w:val="49745F49"/>
    <w:rsid w:val="4978097B"/>
    <w:rsid w:val="4990148A"/>
    <w:rsid w:val="49915A51"/>
    <w:rsid w:val="4A070A81"/>
    <w:rsid w:val="4A1418D3"/>
    <w:rsid w:val="4A51777A"/>
    <w:rsid w:val="4A5C4E49"/>
    <w:rsid w:val="4BE32F59"/>
    <w:rsid w:val="4E01252E"/>
    <w:rsid w:val="4E212C97"/>
    <w:rsid w:val="4E835655"/>
    <w:rsid w:val="4EDE0F3D"/>
    <w:rsid w:val="4EE368FD"/>
    <w:rsid w:val="4F343016"/>
    <w:rsid w:val="4F4932C8"/>
    <w:rsid w:val="4FDF003E"/>
    <w:rsid w:val="4FE615F9"/>
    <w:rsid w:val="50707A5E"/>
    <w:rsid w:val="50D30C52"/>
    <w:rsid w:val="51260EAF"/>
    <w:rsid w:val="51342993"/>
    <w:rsid w:val="51470A92"/>
    <w:rsid w:val="51B85FB4"/>
    <w:rsid w:val="51C50EBF"/>
    <w:rsid w:val="51D375F9"/>
    <w:rsid w:val="52051833"/>
    <w:rsid w:val="52C06FCF"/>
    <w:rsid w:val="52D75EEE"/>
    <w:rsid w:val="531B08B3"/>
    <w:rsid w:val="53436934"/>
    <w:rsid w:val="535075BE"/>
    <w:rsid w:val="5354106E"/>
    <w:rsid w:val="53AD3B81"/>
    <w:rsid w:val="53F579E0"/>
    <w:rsid w:val="54547FEA"/>
    <w:rsid w:val="5460339D"/>
    <w:rsid w:val="546B785C"/>
    <w:rsid w:val="548E2914"/>
    <w:rsid w:val="549A5376"/>
    <w:rsid w:val="54AD5EAE"/>
    <w:rsid w:val="55390934"/>
    <w:rsid w:val="554C2DDC"/>
    <w:rsid w:val="560944FC"/>
    <w:rsid w:val="56972AF4"/>
    <w:rsid w:val="570B136C"/>
    <w:rsid w:val="572D3773"/>
    <w:rsid w:val="57304C32"/>
    <w:rsid w:val="576C7E6D"/>
    <w:rsid w:val="57934479"/>
    <w:rsid w:val="57D50C71"/>
    <w:rsid w:val="57DC03B6"/>
    <w:rsid w:val="57E5162A"/>
    <w:rsid w:val="58170674"/>
    <w:rsid w:val="58CF247C"/>
    <w:rsid w:val="59E73DC9"/>
    <w:rsid w:val="59EB40FC"/>
    <w:rsid w:val="5A0A6BF3"/>
    <w:rsid w:val="5A741BB7"/>
    <w:rsid w:val="5B2D7435"/>
    <w:rsid w:val="5BCB1F1A"/>
    <w:rsid w:val="5BD26F09"/>
    <w:rsid w:val="5C2757B8"/>
    <w:rsid w:val="5C34242C"/>
    <w:rsid w:val="5C421CDD"/>
    <w:rsid w:val="5C4D3F59"/>
    <w:rsid w:val="5D3612E0"/>
    <w:rsid w:val="5D7D0670"/>
    <w:rsid w:val="5DE61CED"/>
    <w:rsid w:val="5E2231FF"/>
    <w:rsid w:val="5E280441"/>
    <w:rsid w:val="5E496ED6"/>
    <w:rsid w:val="5F167BA0"/>
    <w:rsid w:val="5F2E37EC"/>
    <w:rsid w:val="5F761A61"/>
    <w:rsid w:val="5FA75095"/>
    <w:rsid w:val="600C750C"/>
    <w:rsid w:val="605C263C"/>
    <w:rsid w:val="609614A3"/>
    <w:rsid w:val="60B17C08"/>
    <w:rsid w:val="610A20E4"/>
    <w:rsid w:val="612143A0"/>
    <w:rsid w:val="616A2E75"/>
    <w:rsid w:val="61A004EB"/>
    <w:rsid w:val="61A37B87"/>
    <w:rsid w:val="61CB1133"/>
    <w:rsid w:val="62370364"/>
    <w:rsid w:val="623A1B74"/>
    <w:rsid w:val="62590D62"/>
    <w:rsid w:val="629D1C04"/>
    <w:rsid w:val="637E7B82"/>
    <w:rsid w:val="64404FC1"/>
    <w:rsid w:val="64B7674D"/>
    <w:rsid w:val="64C51E99"/>
    <w:rsid w:val="653246AF"/>
    <w:rsid w:val="65C22368"/>
    <w:rsid w:val="66095B7A"/>
    <w:rsid w:val="66E253FD"/>
    <w:rsid w:val="671D1851"/>
    <w:rsid w:val="6741295D"/>
    <w:rsid w:val="675C6935"/>
    <w:rsid w:val="67A17E03"/>
    <w:rsid w:val="680B3B3F"/>
    <w:rsid w:val="68162EFD"/>
    <w:rsid w:val="6817536C"/>
    <w:rsid w:val="68285A70"/>
    <w:rsid w:val="685A095D"/>
    <w:rsid w:val="686A3C5C"/>
    <w:rsid w:val="68824225"/>
    <w:rsid w:val="68D6426E"/>
    <w:rsid w:val="69C85D34"/>
    <w:rsid w:val="6B013351"/>
    <w:rsid w:val="6B0D22F7"/>
    <w:rsid w:val="6B681B2E"/>
    <w:rsid w:val="6B6C752B"/>
    <w:rsid w:val="6BDA7624"/>
    <w:rsid w:val="6BE2770B"/>
    <w:rsid w:val="6C09174A"/>
    <w:rsid w:val="6C511FB1"/>
    <w:rsid w:val="6D5105B2"/>
    <w:rsid w:val="6D7E6691"/>
    <w:rsid w:val="6D8F56B2"/>
    <w:rsid w:val="6E15763C"/>
    <w:rsid w:val="6E2F0B7A"/>
    <w:rsid w:val="6E334350"/>
    <w:rsid w:val="6E3820B1"/>
    <w:rsid w:val="6E3B57F7"/>
    <w:rsid w:val="6E644AC1"/>
    <w:rsid w:val="6E7375D1"/>
    <w:rsid w:val="6E8B7D62"/>
    <w:rsid w:val="6EEF7090"/>
    <w:rsid w:val="6EF25F51"/>
    <w:rsid w:val="6F24191E"/>
    <w:rsid w:val="6F3155A7"/>
    <w:rsid w:val="6F521DC3"/>
    <w:rsid w:val="700B4DDC"/>
    <w:rsid w:val="704834E5"/>
    <w:rsid w:val="70517BC5"/>
    <w:rsid w:val="70B31605"/>
    <w:rsid w:val="70E135E1"/>
    <w:rsid w:val="71970D71"/>
    <w:rsid w:val="71BB24B9"/>
    <w:rsid w:val="71C14887"/>
    <w:rsid w:val="71D87DB4"/>
    <w:rsid w:val="71E475B6"/>
    <w:rsid w:val="723674CF"/>
    <w:rsid w:val="72916B4E"/>
    <w:rsid w:val="73205A7D"/>
    <w:rsid w:val="73336816"/>
    <w:rsid w:val="734A4516"/>
    <w:rsid w:val="736D6B0B"/>
    <w:rsid w:val="74115F18"/>
    <w:rsid w:val="74461985"/>
    <w:rsid w:val="74E657F4"/>
    <w:rsid w:val="75050A7A"/>
    <w:rsid w:val="750E683C"/>
    <w:rsid w:val="756C6F92"/>
    <w:rsid w:val="75A1191D"/>
    <w:rsid w:val="76061173"/>
    <w:rsid w:val="760D0346"/>
    <w:rsid w:val="76290BA0"/>
    <w:rsid w:val="768B0EB1"/>
    <w:rsid w:val="77007670"/>
    <w:rsid w:val="772A4433"/>
    <w:rsid w:val="774432C1"/>
    <w:rsid w:val="776D2F87"/>
    <w:rsid w:val="776D7AA7"/>
    <w:rsid w:val="77A26A37"/>
    <w:rsid w:val="7800636A"/>
    <w:rsid w:val="78785722"/>
    <w:rsid w:val="78BD5645"/>
    <w:rsid w:val="78D47175"/>
    <w:rsid w:val="78F241B5"/>
    <w:rsid w:val="799276A8"/>
    <w:rsid w:val="79A744D0"/>
    <w:rsid w:val="79F256E0"/>
    <w:rsid w:val="7A1B6E37"/>
    <w:rsid w:val="7A8F1B04"/>
    <w:rsid w:val="7A9D2DAA"/>
    <w:rsid w:val="7AE70F1F"/>
    <w:rsid w:val="7B531FCD"/>
    <w:rsid w:val="7B5A508C"/>
    <w:rsid w:val="7BC453C5"/>
    <w:rsid w:val="7C456D2D"/>
    <w:rsid w:val="7C8550BD"/>
    <w:rsid w:val="7CBC2AC1"/>
    <w:rsid w:val="7DE23C5C"/>
    <w:rsid w:val="7DF96196"/>
    <w:rsid w:val="7DFF3196"/>
    <w:rsid w:val="7E1A4558"/>
    <w:rsid w:val="7E2E3CCD"/>
    <w:rsid w:val="7E950940"/>
    <w:rsid w:val="7E984477"/>
    <w:rsid w:val="7EA91DAC"/>
    <w:rsid w:val="7EED28F2"/>
    <w:rsid w:val="7EEE18D6"/>
    <w:rsid w:val="7F0750AB"/>
    <w:rsid w:val="7F8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6">
    <w:name w:val="Body Text"/>
    <w:basedOn w:val="1"/>
    <w:next w:val="1"/>
    <w:qFormat/>
    <w:uiPriority w:val="0"/>
    <w:pPr>
      <w:spacing w:afterLines="0" w:afterAutospacing="0" w:line="560" w:lineRule="exact"/>
    </w:pPr>
    <w:rPr>
      <w:rFonts w:ascii="Calibri" w:hAnsi="Calibri" w:eastAsia="仿宋_GB2312" w:cs="Times New Roman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Char"/>
    <w:qFormat/>
    <w:uiPriority w:val="0"/>
    <w:rPr>
      <w:rFonts w:ascii="Arial" w:hAnsi="Arial" w:eastAsia="仿宋_GB2312"/>
      <w:b/>
      <w:bCs/>
      <w:kern w:val="2"/>
      <w:sz w:val="36"/>
      <w:szCs w:val="32"/>
      <w:lang w:val="en-US" w:eastAsia="zh-CN" w:bidi="ar-SA"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2021-01-06T07:13:00Z</dcterms:created>
  <dc:creator>Administrator</dc:creator>
  <cp:lastModifiedBy>dell</cp:lastModifiedBy>
  <cp:lastPrinted>2021-03-08T06:42:00Z</cp:lastPrinted>
  <dcterms:modified xsi:type="dcterms:W3CDTF">2021-06-23T02:55:15Z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E7F8653E305443579C0CA82C3FB0F5B4</vt:lpwstr>
  </property>
</Properties>
</file>