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附件1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彭阳县2018年度培训计划表</w:t>
      </w:r>
      <w:bookmarkEnd w:id="0"/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7"/>
        <w:tblW w:w="13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648"/>
        <w:gridCol w:w="1650"/>
        <w:gridCol w:w="1650"/>
        <w:gridCol w:w="1651"/>
        <w:gridCol w:w="1649"/>
        <w:gridCol w:w="165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648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培训名称</w:t>
            </w:r>
          </w:p>
        </w:tc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培训内容</w:t>
            </w:r>
          </w:p>
        </w:tc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培训对象</w:t>
            </w:r>
          </w:p>
        </w:tc>
        <w:tc>
          <w:tcPr>
            <w:tcW w:w="1651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1649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参加人数</w:t>
            </w:r>
          </w:p>
        </w:tc>
        <w:tc>
          <w:tcPr>
            <w:tcW w:w="1651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培训师资</w:t>
            </w:r>
          </w:p>
        </w:tc>
        <w:tc>
          <w:tcPr>
            <w:tcW w:w="1743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培训方式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48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48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>┈</w:t>
            </w:r>
          </w:p>
        </w:tc>
        <w:tc>
          <w:tcPr>
            <w:tcW w:w="1648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           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（单位公章）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2018年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D62AD"/>
    <w:rsid w:val="30C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customStyle="1" w:styleId="5">
    <w:name w:val="Char Char Char Char"/>
    <w:basedOn w:val="1"/>
    <w:link w:val="4"/>
    <w:qFormat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4E7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2019-09-24T08:24:00Z</dcterms:created>
  <dc:creator>春风永巷闲娉婷</dc:creator>
  <cp:lastModifiedBy>春风永巷闲娉婷</cp:lastModifiedBy>
  <dcterms:modified xsi:type="dcterms:W3CDTF">2019-09-24T08:25:09Z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