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彭阳县劳务中介（经纪人）就业补贴资金申报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审批表</w:t>
      </w:r>
    </w:p>
    <w:tbl>
      <w:tblPr>
        <w:tblStyle w:val="4"/>
        <w:tblpPr w:leftFromText="180" w:rightFromText="180" w:vertAnchor="text" w:horzAnchor="margin" w:tblpX="1" w:tblpY="535"/>
        <w:tblW w:w="84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160"/>
        <w:gridCol w:w="90"/>
        <w:gridCol w:w="2160"/>
        <w:gridCol w:w="60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企业住所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经营项目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银行账户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组</w:t>
            </w:r>
            <w:bookmarkStart w:id="1" w:name="_GoBack"/>
            <w:bookmarkEnd w:id="1"/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织转移就业人员基本情况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带动就业人数（人）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吸纳建档立卡户就业人数（人）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转移就业时限（月）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务工人员年均收人（元）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意外伤害险（扶贫保）缴费人数（人）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申领资金总额（元）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劳务中介组织（经纪人）意见</w:t>
            </w:r>
          </w:p>
        </w:tc>
        <w:tc>
          <w:tcPr>
            <w:tcW w:w="64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乡镇审核意见</w:t>
            </w:r>
          </w:p>
        </w:tc>
        <w:tc>
          <w:tcPr>
            <w:tcW w:w="64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right="0" w:rightChars="0" w:firstLine="14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               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就创局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4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14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审核人：               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  <w:bookmarkEnd w:id="0"/>
          </w:p>
        </w:tc>
      </w:tr>
    </w:tbl>
    <w:p>
      <w:pPr>
        <w:spacing w:line="520" w:lineRule="exact"/>
        <w:ind w:firstLine="360" w:firstLineChars="100"/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70485</wp:posOffset>
                </wp:positionV>
                <wp:extent cx="219075" cy="198120"/>
                <wp:effectExtent l="5080" t="4445" r="4445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6.5pt;margin-top:5.55pt;height:15.6pt;width:17.25pt;z-index:251661312;mso-width-relative:page;mso-height-relative:page;" fillcolor="#FFFFFF" filled="t" stroked="t" coordsize="21600,21600" o:gfxdata="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uDhk9gA&#10;AAAJAQAADwAAAAAAAAABACAAAAAiAAAAZHJzL2Rvd25yZXYueG1sUEsBAhQAFAAAAAgAh07iQBf3&#10;RLXmAQAA3QMAAA4AAAAAAAAAAQAgAAAAJwEAAGRycy9lMm9Eb2MueG1sUEsFBgAAAAAGAAYAWQEA&#10;AH8FAAAAAA=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108585</wp:posOffset>
                </wp:positionV>
                <wp:extent cx="228600" cy="198120"/>
                <wp:effectExtent l="4445" t="4445" r="1460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8.55pt;height:15.6pt;width:18pt;z-index:251660288;mso-width-relative:page;mso-height-relative:page;" fillcolor="#FFFFFF" filled="t" stroked="t" coordsize="21600,21600" o:gfxdata="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LgnPTVAAAA&#10;BwEAAA8AAAAAAAAAAQAgAAAAIgAAAGRycy9kb3ducmV2LnhtbFBLAQIUABQAAAAIAIdO4kCtD+Zo&#10;5wEAAN0DAAAOAAAAAAAAAAEAIAAAACQBAABkcnMvZTJvRG9jLnhtbFBLBQYAAAAABgAGAFkBAAB9&#10;BQAAAAA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劳务中介组织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劳务经纪人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          </w:t>
      </w:r>
    </w:p>
    <w:p>
      <w:pPr>
        <w:spacing w:line="520" w:lineRule="exact"/>
        <w:rPr>
          <w:rFonts w:hint="default" w:ascii="Times New Roman" w:hAnsi="Times New Roman" w:eastAsia="黑体" w:cs="Times New Roman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黑体" w:cs="Times New Roman"/>
          <w:kern w:val="0"/>
          <w:sz w:val="20"/>
          <w:szCs w:val="20"/>
          <w:lang w:val="en-US" w:eastAsia="zh-CN"/>
        </w:rPr>
        <w:t xml:space="preserve"> </w:t>
      </w:r>
    </w:p>
    <w:p>
      <w:pPr>
        <w:ind w:firstLine="600" w:firstLineChars="300"/>
        <w:rPr>
          <w:rFonts w:hint="default" w:ascii="Times New Roman" w:hAnsi="Times New Roman" w:eastAsia="仿宋_GB2312" w:cs="Times New Roman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彭阳县用工企业就业补贴资金申报审批表</w:t>
      </w:r>
    </w:p>
    <w:tbl>
      <w:tblPr>
        <w:tblStyle w:val="4"/>
        <w:tblpPr w:leftFromText="180" w:rightFromText="180" w:vertAnchor="text" w:horzAnchor="margin" w:tblpX="1" w:tblpY="535"/>
        <w:tblW w:w="84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493"/>
        <w:gridCol w:w="1757"/>
        <w:gridCol w:w="2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企业住所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工商注册号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银行账户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组织转移就业人员基本情况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带动就业人数（人）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吸纳建档立卡户就业人数（人）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转移就业时限（月）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务工人员年均收人（元）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意外伤害险（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lang w:eastAsia="zh-CN"/>
              </w:rPr>
              <w:t>扶贫保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）缴费人数（人）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申领资金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总额（元）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用工企业意见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1120" w:firstLineChars="4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乡镇审核意见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14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               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就创局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1400" w:firstLineChars="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审核人：               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Cs w:val="21"/>
          <w:lang w:val="en-US" w:eastAsia="zh-CN"/>
        </w:rPr>
        <w:t xml:space="preserve">     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彭阳县自主就业建档立卡户就业补贴资金申领审批表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锐字工房云字库小标宋GBK" w:cs="Times New Roman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锐字工房云字库小标宋GBK" w:cs="Times New Roman"/>
          <w:b w:val="0"/>
          <w:bCs/>
          <w:sz w:val="36"/>
          <w:szCs w:val="36"/>
          <w:lang w:val="en-US" w:eastAsia="zh-CN"/>
        </w:rPr>
        <w:t xml:space="preserve">                       </w:t>
      </w:r>
    </w:p>
    <w:tbl>
      <w:tblPr>
        <w:tblStyle w:val="4"/>
        <w:tblW w:w="13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356"/>
        <w:gridCol w:w="2339"/>
        <w:gridCol w:w="2907"/>
        <w:gridCol w:w="2027"/>
        <w:gridCol w:w="1438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家庭住址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收入来源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就业地点或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是否签订劳动合同及签订时间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人均年稳定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收入（元）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社会保险缴纳情况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申领资金总额（元）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个人申请意见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14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1680" w:firstLineChars="6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村审核意见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2520" w:firstLineChars="9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15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乡镇意见</w:t>
            </w:r>
          </w:p>
        </w:tc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14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7280" w:firstLineChars="26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5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务工人员就业情况花名册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填报单位：                                                     时间：  年  月  日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70"/>
        <w:gridCol w:w="1140"/>
        <w:gridCol w:w="1095"/>
        <w:gridCol w:w="2175"/>
        <w:gridCol w:w="2835"/>
        <w:gridCol w:w="1560"/>
        <w:gridCol w:w="159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收入（元）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就业时间（年、月）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sectPr>
          <w:pgSz w:w="16838" w:h="11906" w:orient="landscape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243341-E3AB-4EBA-80E5-6DDAEEA104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2" w:fontKey="{CA9A3668-C6E8-4358-9BAF-C7EAA0936A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88DA50-1654-4EFD-AD41-54942E7F96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1C92459-30E8-4A43-B717-BB3DC6EE469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B398AFD-EADE-453C-BD90-8005BC914D3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6" w:fontKey="{84872D28-3CE4-44B2-8F1B-98018D541811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7" w:fontKey="{A6C41749-0729-4BDC-8969-52B4C1A274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D062025B-D1C8-40A8-9AE0-0127AAC1694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-124460</wp:posOffset>
              </wp:positionV>
              <wp:extent cx="871855" cy="2451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45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8pt;height:19.3pt;width:68.65pt;mso-position-horizontal:outside;mso-position-horizontal-relative:margin;z-index:251658240;mso-width-relative:page;mso-height-relative:page;" filled="f" stroked="f" coordsize="21600,21600" o:gfxdata="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0QgYvXAAAA&#10;BwEAAA8AAAAAAAAAAQAgAAAAIgAAAGRycy9kb3ducmV2LnhtbFBLAQIUABQAAAAIAIdO4kDh7HLt&#10;rAEAADoDAAAOAAAAAAAAAAEAIAAAACY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46446"/>
    <w:rsid w:val="133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sheju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2018-10-17T07:17:00Z</dcterms:created>
  <dc:creator>彭阳县人力资源和社会保障局</dc:creator>
  <cp:lastModifiedBy>彭阳县人力资源和社会保障局</cp:lastModifiedBy>
  <dcterms:modified xsi:type="dcterms:W3CDTF">2018-10-17T07:17:25Z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